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C18" w:rsidRDefault="007D6C18" w:rsidP="007D6C18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7D6C18" w:rsidRDefault="007D6C18" w:rsidP="007D6C18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отчетно-выборного собрания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Ассоциации</w:t>
      </w:r>
    </w:p>
    <w:p w:rsidR="007D6C18" w:rsidRDefault="007D6C18" w:rsidP="007D6C18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«Совет муниципальных образований Кабардино-Балкарской Республики»</w:t>
      </w:r>
    </w:p>
    <w:p w:rsidR="007D6C18" w:rsidRDefault="007D6C18" w:rsidP="007D6C18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18" w:rsidRDefault="007D6C18" w:rsidP="007D6C18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18" w:rsidRDefault="007D6C18" w:rsidP="007D6C18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Нальчик                                                                      14 апреля 2026г.</w:t>
      </w:r>
    </w:p>
    <w:p w:rsidR="007D6C18" w:rsidRDefault="007D6C18" w:rsidP="007D6C18">
      <w:pPr>
        <w:spacing w:line="312" w:lineRule="auto"/>
        <w:ind w:firstLine="425"/>
        <w:rPr>
          <w:rFonts w:ascii="Times New Roman" w:hAnsi="Times New Roman" w:cs="Times New Roman"/>
          <w:sz w:val="28"/>
          <w:szCs w:val="28"/>
        </w:rPr>
      </w:pPr>
    </w:p>
    <w:p w:rsidR="007D6C18" w:rsidRDefault="007D6C18" w:rsidP="007D6C18">
      <w:pPr>
        <w:spacing w:line="312" w:lineRule="auto"/>
        <w:ind w:firstLine="425"/>
        <w:rPr>
          <w:rFonts w:ascii="Times New Roman" w:hAnsi="Times New Roman" w:cs="Times New Roman"/>
          <w:sz w:val="28"/>
          <w:szCs w:val="28"/>
        </w:rPr>
      </w:pPr>
    </w:p>
    <w:p w:rsidR="007D6C18" w:rsidRDefault="007D6C18" w:rsidP="007D6C18">
      <w:pPr>
        <w:pStyle w:val="a3"/>
        <w:numPr>
          <w:ilvl w:val="0"/>
          <w:numId w:val="1"/>
        </w:numPr>
        <w:tabs>
          <w:tab w:val="left" w:pos="567"/>
        </w:tabs>
        <w:spacing w:after="0" w:line="48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деятельности Ассоциации «Совет муниципальных образований КБР» за 2025 год и приоритетных направлениях деятельности Совета на 2026 год.</w:t>
      </w:r>
    </w:p>
    <w:p w:rsidR="007D6C18" w:rsidRDefault="007D6C18" w:rsidP="007D6C18">
      <w:pPr>
        <w:tabs>
          <w:tab w:val="left" w:pos="567"/>
        </w:tabs>
        <w:spacing w:after="0" w:line="48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r>
        <w:rPr>
          <w:rFonts w:ascii="Times New Roman" w:hAnsi="Times New Roman" w:cs="Times New Roman"/>
          <w:b/>
          <w:sz w:val="28"/>
          <w:szCs w:val="28"/>
        </w:rPr>
        <w:t>М.А.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Панагов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председатель Правления АСМО КБР.</w:t>
      </w:r>
    </w:p>
    <w:p w:rsidR="007D6C18" w:rsidRDefault="007D6C18" w:rsidP="007D6C18">
      <w:pPr>
        <w:pStyle w:val="a3"/>
        <w:numPr>
          <w:ilvl w:val="0"/>
          <w:numId w:val="1"/>
        </w:numPr>
        <w:tabs>
          <w:tab w:val="left" w:pos="567"/>
        </w:tabs>
        <w:spacing w:after="0" w:line="48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ревизионной комиссии об исполнении бюджета АСМО КБР за 2025 год и утверждение сметы расходов Ассоциации на 2026 год.</w:t>
      </w:r>
    </w:p>
    <w:p w:rsidR="007D6C18" w:rsidRPr="00374003" w:rsidRDefault="007D6C18" w:rsidP="007D6C18">
      <w:pPr>
        <w:pStyle w:val="a3"/>
        <w:tabs>
          <w:tab w:val="left" w:pos="567"/>
        </w:tabs>
        <w:spacing w:after="0" w:line="48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r>
        <w:rPr>
          <w:rFonts w:ascii="Times New Roman" w:hAnsi="Times New Roman" w:cs="Times New Roman"/>
          <w:b/>
          <w:sz w:val="28"/>
          <w:szCs w:val="28"/>
        </w:rPr>
        <w:t xml:space="preserve">Р.К.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Джаппуев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 председатель ревизионной комиссии АСМО КБР, заместитель главы Эльбрусского муниципального района.</w:t>
      </w:r>
    </w:p>
    <w:p w:rsidR="00467DC6" w:rsidRDefault="00467DC6" w:rsidP="00467DC6">
      <w:pPr>
        <w:pStyle w:val="a3"/>
        <w:numPr>
          <w:ilvl w:val="0"/>
          <w:numId w:val="1"/>
        </w:numPr>
        <w:tabs>
          <w:tab w:val="left" w:pos="567"/>
        </w:tabs>
        <w:spacing w:after="0" w:line="48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взаимодействии филиала Государственного фонда поддержки участников СВО «Защитники Отечества» по КБР с муниципалитетами КБР.</w:t>
      </w:r>
    </w:p>
    <w:p w:rsidR="007D6C18" w:rsidRPr="00743E8F" w:rsidRDefault="007D6C18" w:rsidP="007D6C18">
      <w:pPr>
        <w:pStyle w:val="a3"/>
        <w:tabs>
          <w:tab w:val="left" w:pos="567"/>
        </w:tabs>
        <w:spacing w:after="0" w:line="48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Pr="00743E8F">
        <w:rPr>
          <w:rFonts w:ascii="Times New Roman" w:hAnsi="Times New Roman" w:cs="Times New Roman"/>
          <w:b/>
          <w:sz w:val="28"/>
          <w:szCs w:val="28"/>
        </w:rPr>
        <w:t xml:space="preserve">М.А. </w:t>
      </w:r>
      <w:proofErr w:type="spellStart"/>
      <w:r w:rsidRPr="00743E8F">
        <w:rPr>
          <w:rFonts w:ascii="Times New Roman" w:hAnsi="Times New Roman" w:cs="Times New Roman"/>
          <w:b/>
          <w:sz w:val="28"/>
          <w:szCs w:val="28"/>
        </w:rPr>
        <w:t>Дадов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Госфонда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«Защитники Отечества» по КБР.</w:t>
      </w:r>
    </w:p>
    <w:p w:rsidR="007D6C18" w:rsidRDefault="007D6C18" w:rsidP="007D6C18">
      <w:pPr>
        <w:pStyle w:val="a3"/>
        <w:numPr>
          <w:ilvl w:val="0"/>
          <w:numId w:val="1"/>
        </w:numPr>
        <w:tabs>
          <w:tab w:val="left" w:pos="567"/>
        </w:tabs>
        <w:spacing w:after="0" w:line="48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Выборы нового состава членов Правления АСМО КБР.</w:t>
      </w:r>
    </w:p>
    <w:p w:rsidR="007D6C18" w:rsidRDefault="007D6C18" w:rsidP="007D6C18">
      <w:pPr>
        <w:pStyle w:val="a3"/>
        <w:tabs>
          <w:tab w:val="left" w:pos="567"/>
        </w:tabs>
        <w:spacing w:after="0" w:line="48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r>
        <w:rPr>
          <w:rFonts w:ascii="Times New Roman" w:hAnsi="Times New Roman" w:cs="Times New Roman"/>
          <w:b/>
          <w:sz w:val="28"/>
          <w:szCs w:val="28"/>
        </w:rPr>
        <w:t>М.А.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Панагов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председатель Правления АСМО КБР.</w:t>
      </w:r>
    </w:p>
    <w:p w:rsidR="007D6C18" w:rsidRDefault="007D6C18" w:rsidP="007D6C18">
      <w:pPr>
        <w:pStyle w:val="a3"/>
        <w:numPr>
          <w:ilvl w:val="0"/>
          <w:numId w:val="1"/>
        </w:numPr>
        <w:tabs>
          <w:tab w:val="left" w:pos="567"/>
        </w:tabs>
        <w:spacing w:after="0" w:line="48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избрании председателя Правления АСМО КБР.</w:t>
      </w:r>
    </w:p>
    <w:p w:rsidR="007D6C18" w:rsidRDefault="007D6C18" w:rsidP="007D6C18">
      <w:pPr>
        <w:pStyle w:val="a3"/>
        <w:tabs>
          <w:tab w:val="left" w:pos="567"/>
        </w:tabs>
        <w:spacing w:after="0" w:line="48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Докладчик: </w:t>
      </w:r>
      <w:r>
        <w:rPr>
          <w:rFonts w:ascii="Times New Roman" w:hAnsi="Times New Roman" w:cs="Times New Roman"/>
          <w:b/>
          <w:sz w:val="28"/>
          <w:szCs w:val="28"/>
        </w:rPr>
        <w:t xml:space="preserve">Х.С.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Ажоков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3E8F">
        <w:rPr>
          <w:rFonts w:ascii="Times New Roman" w:hAnsi="Times New Roman" w:cs="Times New Roman"/>
          <w:sz w:val="28"/>
          <w:szCs w:val="28"/>
        </w:rPr>
        <w:t xml:space="preserve">– заместитель главы </w:t>
      </w:r>
      <w:proofErr w:type="spellStart"/>
      <w:r w:rsidRPr="00743E8F">
        <w:rPr>
          <w:rFonts w:ascii="Times New Roman" w:hAnsi="Times New Roman" w:cs="Times New Roman"/>
          <w:sz w:val="28"/>
          <w:szCs w:val="28"/>
        </w:rPr>
        <w:t>Лескенского</w:t>
      </w:r>
      <w:proofErr w:type="spellEnd"/>
      <w:r w:rsidRPr="00743E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43E8F">
        <w:rPr>
          <w:rFonts w:ascii="Times New Roman" w:hAnsi="Times New Roman" w:cs="Times New Roman"/>
          <w:sz w:val="28"/>
          <w:szCs w:val="28"/>
        </w:rPr>
        <w:t>района.</w:t>
      </w:r>
    </w:p>
    <w:p w:rsidR="007D6C18" w:rsidRDefault="007D6C18" w:rsidP="007D6C18">
      <w:pPr>
        <w:pStyle w:val="a3"/>
        <w:numPr>
          <w:ilvl w:val="0"/>
          <w:numId w:val="1"/>
        </w:numPr>
        <w:tabs>
          <w:tab w:val="left" w:pos="567"/>
        </w:tabs>
        <w:spacing w:after="0" w:line="48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избрании заместителя председателя Правления АСМО КБР.</w:t>
      </w:r>
    </w:p>
    <w:p w:rsidR="007D6C18" w:rsidRDefault="007D6C18" w:rsidP="007D6C18">
      <w:pPr>
        <w:pStyle w:val="a3"/>
        <w:tabs>
          <w:tab w:val="left" w:pos="567"/>
        </w:tabs>
        <w:spacing w:after="0" w:line="48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председатель Правления АСМО КБР.</w:t>
      </w:r>
    </w:p>
    <w:p w:rsidR="007D6C18" w:rsidRDefault="007D6C18" w:rsidP="007D6C18">
      <w:pPr>
        <w:pStyle w:val="a3"/>
        <w:numPr>
          <w:ilvl w:val="0"/>
          <w:numId w:val="1"/>
        </w:numPr>
        <w:tabs>
          <w:tab w:val="left" w:pos="567"/>
        </w:tabs>
        <w:spacing w:after="0" w:line="48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выборах нового состава членов ревизионной комиссии АСМО КБР.</w:t>
      </w:r>
    </w:p>
    <w:p w:rsidR="007D6C18" w:rsidRPr="00E551A7" w:rsidRDefault="007D6C18" w:rsidP="007D6C18">
      <w:pPr>
        <w:pStyle w:val="a3"/>
        <w:tabs>
          <w:tab w:val="left" w:pos="567"/>
        </w:tabs>
        <w:spacing w:after="0" w:line="48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E551A7">
        <w:rPr>
          <w:rFonts w:ascii="Times New Roman" w:hAnsi="Times New Roman" w:cs="Times New Roman"/>
          <w:sz w:val="28"/>
          <w:szCs w:val="28"/>
        </w:rPr>
        <w:t>Докладчик: председатель Правления АСМО КБР.</w:t>
      </w:r>
    </w:p>
    <w:p w:rsidR="007D6C18" w:rsidRDefault="007D6C18" w:rsidP="007D6C18">
      <w:pPr>
        <w:pStyle w:val="a3"/>
        <w:numPr>
          <w:ilvl w:val="0"/>
          <w:numId w:val="1"/>
        </w:numPr>
        <w:tabs>
          <w:tab w:val="left" w:pos="567"/>
        </w:tabs>
        <w:spacing w:after="0" w:line="48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избрании исполнительного директора АСМО КБР.</w:t>
      </w:r>
    </w:p>
    <w:p w:rsidR="007D6C18" w:rsidRPr="00E551A7" w:rsidRDefault="007D6C18" w:rsidP="007D6C18">
      <w:pPr>
        <w:pStyle w:val="a3"/>
        <w:tabs>
          <w:tab w:val="left" w:pos="567"/>
        </w:tabs>
        <w:spacing w:after="0" w:line="48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E551A7">
        <w:rPr>
          <w:rFonts w:ascii="Times New Roman" w:hAnsi="Times New Roman" w:cs="Times New Roman"/>
          <w:sz w:val="28"/>
          <w:szCs w:val="28"/>
        </w:rPr>
        <w:t>Докладчик: председатель Правления АСМО КБР.</w:t>
      </w:r>
    </w:p>
    <w:p w:rsidR="007D6C18" w:rsidRDefault="007D6C18" w:rsidP="007D6C18">
      <w:pPr>
        <w:pStyle w:val="a3"/>
        <w:numPr>
          <w:ilvl w:val="0"/>
          <w:numId w:val="1"/>
        </w:numPr>
        <w:tabs>
          <w:tab w:val="left" w:pos="567"/>
        </w:tabs>
        <w:spacing w:after="0" w:line="48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Разное.</w:t>
      </w:r>
    </w:p>
    <w:p w:rsidR="007D6C18" w:rsidRDefault="007D6C18">
      <w:r>
        <w:br w:type="page"/>
      </w:r>
    </w:p>
    <w:p w:rsidR="007D6C18" w:rsidRDefault="007D6C18" w:rsidP="007D6C1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Решение № 1</w:t>
      </w:r>
    </w:p>
    <w:p w:rsidR="007D6C18" w:rsidRDefault="007D6C18" w:rsidP="007D6C18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отчетно-выборного собрания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Ассоциации</w:t>
      </w:r>
    </w:p>
    <w:p w:rsidR="007D6C18" w:rsidRDefault="007D6C18" w:rsidP="007D6C18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«Совет муниципальных образований Кабардино-Балкарской Республики»</w:t>
      </w:r>
    </w:p>
    <w:p w:rsidR="007D6C18" w:rsidRDefault="007D6C18" w:rsidP="007D6C18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C18" w:rsidRDefault="007D6C18" w:rsidP="007D6C18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Нальчик                                                                         14 апреля 2026г.</w:t>
      </w:r>
    </w:p>
    <w:p w:rsidR="007D6C18" w:rsidRDefault="007D6C18" w:rsidP="007D6C1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6C18" w:rsidRDefault="007D6C18" w:rsidP="007D6C18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работе Ассоциации «Совет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6C18" w:rsidRDefault="007D6C18" w:rsidP="007D6C18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образований КБР» за 2025 год и приоритетных </w:t>
      </w:r>
    </w:p>
    <w:p w:rsidR="007D6C18" w:rsidRDefault="007D6C18" w:rsidP="007D6C18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направлениях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деятельности Совета на 2026 год</w:t>
      </w:r>
    </w:p>
    <w:p w:rsidR="007D6C18" w:rsidRDefault="007D6C18" w:rsidP="007D6C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7E9D" w:rsidRDefault="007D6C18" w:rsidP="00897E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Заслушав и обсудив доклад председателя Правления Ассоциации «Совет муниципальных образований КБР» </w:t>
      </w:r>
      <w:proofErr w:type="spellStart"/>
      <w:r>
        <w:rPr>
          <w:rFonts w:ascii="Times New Roman" w:hAnsi="Times New Roman"/>
          <w:sz w:val="28"/>
          <w:szCs w:val="28"/>
        </w:rPr>
        <w:t>Панагова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М.А. «О работе </w:t>
      </w:r>
      <w:r>
        <w:rPr>
          <w:rFonts w:ascii="Times New Roman" w:hAnsi="Times New Roman" w:cs="Times New Roman"/>
          <w:sz w:val="28"/>
          <w:szCs w:val="28"/>
        </w:rPr>
        <w:t>Ассоциации «Совет муниципальных образований КБР» за 2025 год и приоритетных направлениях деятельности Совета на 2026 год»</w:t>
      </w:r>
      <w:r w:rsidR="00505D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5D71">
        <w:rPr>
          <w:rFonts w:ascii="Times New Roman" w:hAnsi="Times New Roman" w:cs="Times New Roman"/>
          <w:sz w:val="28"/>
          <w:szCs w:val="28"/>
        </w:rPr>
        <w:t>отчетно-выборное собрание</w:t>
      </w:r>
      <w:r w:rsidR="00897E9D">
        <w:rPr>
          <w:rFonts w:ascii="Times New Roman" w:hAnsi="Times New Roman" w:cs="Times New Roman"/>
          <w:sz w:val="28"/>
          <w:szCs w:val="28"/>
        </w:rPr>
        <w:t xml:space="preserve"> членов Ассоциации «Совет</w:t>
      </w:r>
      <w:r w:rsidR="00897E9D" w:rsidRPr="00061771">
        <w:rPr>
          <w:rFonts w:ascii="Times New Roman" w:hAnsi="Times New Roman" w:cs="Times New Roman"/>
          <w:sz w:val="28"/>
          <w:szCs w:val="28"/>
        </w:rPr>
        <w:t xml:space="preserve"> муниципальных образований КБР</w:t>
      </w:r>
      <w:r w:rsidR="00897E9D">
        <w:rPr>
          <w:rFonts w:ascii="Times New Roman" w:hAnsi="Times New Roman" w:cs="Times New Roman"/>
          <w:sz w:val="28"/>
          <w:szCs w:val="28"/>
        </w:rPr>
        <w:t>» решило:</w:t>
      </w:r>
    </w:p>
    <w:p w:rsidR="007D6C18" w:rsidRDefault="007D6C18" w:rsidP="007D6C18">
      <w:pPr>
        <w:pStyle w:val="a3"/>
        <w:numPr>
          <w:ilvl w:val="0"/>
          <w:numId w:val="2"/>
        </w:numPr>
        <w:spacing w:after="0" w:line="360" w:lineRule="auto"/>
        <w:ind w:left="1276" w:hanging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Принять к сведению доклад председателя Правления Ассоциации «Совет муниципальных образований КБР» </w:t>
      </w:r>
      <w:proofErr w:type="spellStart"/>
      <w:r>
        <w:rPr>
          <w:rFonts w:ascii="Times New Roman" w:hAnsi="Times New Roman"/>
          <w:sz w:val="28"/>
          <w:szCs w:val="28"/>
        </w:rPr>
        <w:t>Панагова</w:t>
      </w:r>
      <w:proofErr w:type="spellEnd"/>
      <w:r>
        <w:rPr>
          <w:rFonts w:ascii="Times New Roman" w:hAnsi="Times New Roman"/>
          <w:sz w:val="28"/>
          <w:szCs w:val="28"/>
        </w:rPr>
        <w:t xml:space="preserve">  М.А. «О работе </w:t>
      </w:r>
      <w:r>
        <w:rPr>
          <w:rFonts w:ascii="Times New Roman" w:hAnsi="Times New Roman" w:cs="Times New Roman"/>
          <w:sz w:val="28"/>
          <w:szCs w:val="28"/>
        </w:rPr>
        <w:t xml:space="preserve">Ассоциации «Совет муниципальных образований КБР» за 2025 год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приоритетных направлениях деятельности Совета на 2026 год».</w:t>
      </w:r>
    </w:p>
    <w:p w:rsidR="007D6C18" w:rsidRPr="004875BE" w:rsidRDefault="007D6C18" w:rsidP="007D6C18">
      <w:pPr>
        <w:pStyle w:val="a3"/>
        <w:numPr>
          <w:ilvl w:val="0"/>
          <w:numId w:val="2"/>
        </w:numPr>
        <w:spacing w:after="0" w:line="360" w:lineRule="auto"/>
        <w:ind w:left="1276" w:hanging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Рекомендовать главам муниципальных образований и местных администраций</w:t>
      </w:r>
      <w:r w:rsidR="00505D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муниципальных районов, городских округов и городских поселений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Кабардино-Балкарской Республики:</w:t>
      </w:r>
    </w:p>
    <w:p w:rsidR="007D6C18" w:rsidRPr="004875BE" w:rsidRDefault="007D6C18" w:rsidP="003212D7">
      <w:pPr>
        <w:pStyle w:val="a3"/>
        <w:numPr>
          <w:ilvl w:val="1"/>
          <w:numId w:val="2"/>
        </w:numPr>
        <w:spacing w:after="0" w:line="360" w:lineRule="auto"/>
        <w:ind w:left="1276" w:hanging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Принять практические меры по реализации мероприятий</w:t>
      </w:r>
      <w:r w:rsidR="00505D7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содержащихся в указе Президента РФ В.В. Путина от 25 д</w:t>
      </w:r>
      <w:r w:rsidR="00505D71">
        <w:rPr>
          <w:rFonts w:ascii="Times New Roman" w:hAnsi="Times New Roman" w:cs="Times New Roman"/>
          <w:color w:val="000000" w:themeColor="text1"/>
          <w:sz w:val="28"/>
          <w:szCs w:val="28"/>
        </w:rPr>
        <w:t>екабря 2025 года «О проведении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Года единства народов России».</w:t>
      </w:r>
    </w:p>
    <w:p w:rsidR="007D6C18" w:rsidRPr="00CF7367" w:rsidRDefault="007D6C18" w:rsidP="003212D7">
      <w:pPr>
        <w:pStyle w:val="a3"/>
        <w:numPr>
          <w:ilvl w:val="1"/>
          <w:numId w:val="2"/>
        </w:numPr>
        <w:spacing w:after="0" w:line="360" w:lineRule="auto"/>
        <w:ind w:left="1276" w:hanging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Обеспечить участие муниципальных образований Республики в реализации задач, поставленных в выступлении Главы КБР </w:t>
      </w:r>
      <w:r w:rsidR="00897E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К.В.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Кокова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данном Собрании.</w:t>
      </w:r>
    </w:p>
    <w:p w:rsidR="007D6C18" w:rsidRPr="00CF7367" w:rsidRDefault="007D6C18" w:rsidP="003212D7">
      <w:pPr>
        <w:pStyle w:val="a3"/>
        <w:numPr>
          <w:ilvl w:val="1"/>
          <w:numId w:val="2"/>
        </w:numPr>
        <w:spacing w:after="0" w:line="360" w:lineRule="auto"/>
        <w:ind w:left="1276" w:hanging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Разработать необходимые мероприятия, направленные на активное участие органов местного самоуправления в реализации 12 национальных и 42 региональных проектов развития </w:t>
      </w:r>
      <w:r w:rsidR="00505D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Кабардино-Балкарской Республики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2026 год</w:t>
      </w:r>
      <w:r w:rsidR="00505D71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D6C18" w:rsidRPr="002340A3" w:rsidRDefault="007D6C18" w:rsidP="003212D7">
      <w:pPr>
        <w:pStyle w:val="a3"/>
        <w:numPr>
          <w:ilvl w:val="1"/>
          <w:numId w:val="2"/>
        </w:numPr>
        <w:spacing w:after="0" w:line="360" w:lineRule="auto"/>
        <w:ind w:left="1276" w:hanging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Продолжить принимать системные полноценные меры по поддержке участников СВО и членов их семей, оказывая им необходимую материальную помощь и иную социальную поддержку.</w:t>
      </w:r>
    </w:p>
    <w:p w:rsidR="007D6C18" w:rsidRPr="002340A3" w:rsidRDefault="007D6C18" w:rsidP="003212D7">
      <w:pPr>
        <w:pStyle w:val="a3"/>
        <w:numPr>
          <w:ilvl w:val="1"/>
          <w:numId w:val="2"/>
        </w:numPr>
        <w:spacing w:after="0" w:line="360" w:lineRule="auto"/>
        <w:ind w:left="1276" w:hanging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Обеспечить широкое организационное, правовое и информационное взаимодействие с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Госфондом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«Защитники Отечества» по КБР, оказывая активную помощь в социальной адаптации, интеграции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ресоциализации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участников СВО.</w:t>
      </w:r>
    </w:p>
    <w:p w:rsidR="007D6C18" w:rsidRPr="009F6488" w:rsidRDefault="007D6C18" w:rsidP="003212D7">
      <w:pPr>
        <w:pStyle w:val="a3"/>
        <w:numPr>
          <w:ilvl w:val="1"/>
          <w:numId w:val="2"/>
        </w:numPr>
        <w:spacing w:after="0" w:line="360" w:lineRule="auto"/>
        <w:ind w:left="1276" w:hanging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Принять необходимые организационные меры по правовому применению </w:t>
      </w:r>
      <w:r w:rsidR="00505D71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положений нового 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едерального закона №33-ФЗ от 20 марта 2025г. «Об общих принципах организации местного самоуправления в единой системе публичной власти».</w:t>
      </w:r>
    </w:p>
    <w:p w:rsidR="007D6C18" w:rsidRPr="009F6488" w:rsidRDefault="007D6C18" w:rsidP="003212D7">
      <w:pPr>
        <w:pStyle w:val="a3"/>
        <w:numPr>
          <w:ilvl w:val="1"/>
          <w:numId w:val="2"/>
        </w:numPr>
        <w:spacing w:after="0" w:line="360" w:lineRule="auto"/>
        <w:ind w:left="1276" w:hanging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</w:t>
      </w:r>
      <w:r w:rsidRPr="009F6488">
        <w:rPr>
          <w:rFonts w:ascii="Times New Roman" w:hAnsi="Times New Roman"/>
          <w:sz w:val="28"/>
          <w:szCs w:val="28"/>
        </w:rPr>
        <w:t>ире применять новые формы и технологии вовлечения населения и гражданских сообще</w:t>
      </w:r>
      <w:proofErr w:type="gramStart"/>
      <w:r w:rsidRPr="009F6488">
        <w:rPr>
          <w:rFonts w:ascii="Times New Roman" w:hAnsi="Times New Roman"/>
          <w:sz w:val="28"/>
          <w:szCs w:val="28"/>
        </w:rPr>
        <w:t>ств в пр</w:t>
      </w:r>
      <w:proofErr w:type="gramEnd"/>
      <w:r w:rsidRPr="009F6488">
        <w:rPr>
          <w:rFonts w:ascii="Times New Roman" w:hAnsi="Times New Roman"/>
          <w:sz w:val="28"/>
          <w:szCs w:val="28"/>
        </w:rPr>
        <w:t>оцессы реализации мероприятий национальных, федер</w:t>
      </w:r>
      <w:r>
        <w:rPr>
          <w:rFonts w:ascii="Times New Roman" w:hAnsi="Times New Roman"/>
          <w:sz w:val="28"/>
          <w:szCs w:val="28"/>
        </w:rPr>
        <w:t>альных и региональных проектов.</w:t>
      </w:r>
    </w:p>
    <w:p w:rsidR="007D6C18" w:rsidRPr="009F6488" w:rsidRDefault="007D6C18" w:rsidP="003212D7">
      <w:pPr>
        <w:pStyle w:val="a3"/>
        <w:numPr>
          <w:ilvl w:val="1"/>
          <w:numId w:val="2"/>
        </w:numPr>
        <w:spacing w:after="0" w:line="360" w:lineRule="auto"/>
        <w:ind w:left="1276" w:hanging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6488">
        <w:rPr>
          <w:rFonts w:ascii="Times New Roman" w:hAnsi="Times New Roman"/>
          <w:color w:val="000000" w:themeColor="text1"/>
          <w:sz w:val="28"/>
          <w:szCs w:val="28"/>
        </w:rPr>
        <w:t>Активизировать участие муниципальных образований во Всероссийском конкурсе «Лучшая муниципальная практика», а также внедрение</w:t>
      </w:r>
      <w:r w:rsidRPr="009F6488">
        <w:rPr>
          <w:rFonts w:ascii="Times New Roman" w:hAnsi="Times New Roman"/>
          <w:sz w:val="28"/>
          <w:szCs w:val="28"/>
        </w:rPr>
        <w:t xml:space="preserve"> лучших практик вовлечения </w:t>
      </w:r>
      <w:proofErr w:type="gramStart"/>
      <w:r w:rsidRPr="009F6488">
        <w:rPr>
          <w:rFonts w:ascii="Times New Roman" w:hAnsi="Times New Roman"/>
          <w:sz w:val="28"/>
          <w:szCs w:val="28"/>
        </w:rPr>
        <w:t>бизнес-сообществ</w:t>
      </w:r>
      <w:proofErr w:type="gramEnd"/>
      <w:r w:rsidRPr="009F6488">
        <w:rPr>
          <w:rFonts w:ascii="Times New Roman" w:hAnsi="Times New Roman"/>
          <w:sz w:val="28"/>
          <w:szCs w:val="28"/>
        </w:rPr>
        <w:t xml:space="preserve"> в процесс реализации проектных мероприятий.</w:t>
      </w:r>
    </w:p>
    <w:p w:rsidR="007D6C18" w:rsidRPr="009F6488" w:rsidRDefault="007D6C18" w:rsidP="003212D7">
      <w:pPr>
        <w:pStyle w:val="a3"/>
        <w:numPr>
          <w:ilvl w:val="1"/>
          <w:numId w:val="2"/>
        </w:numPr>
        <w:spacing w:after="0" w:line="360" w:lineRule="auto"/>
        <w:ind w:left="1276" w:hanging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6488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Принять меры по организации внедрения органами местного самоуправления инновационных моделей муниципального менеджмента</w:t>
      </w:r>
      <w:r w:rsidRPr="009F6488">
        <w:rPr>
          <w:rFonts w:ascii="Times New Roman" w:hAnsi="Times New Roman"/>
          <w:color w:val="000000" w:themeColor="text1"/>
          <w:sz w:val="28"/>
          <w:szCs w:val="28"/>
        </w:rPr>
        <w:t xml:space="preserve"> через оказание </w:t>
      </w:r>
      <w:r w:rsidRPr="009F6488">
        <w:rPr>
          <w:rFonts w:ascii="Times New Roman" w:hAnsi="Times New Roman"/>
          <w:sz w:val="28"/>
          <w:szCs w:val="28"/>
        </w:rPr>
        <w:t xml:space="preserve">дополнительных мер финансовой, имущественной и административной поддержки субъектов малого и среднего </w:t>
      </w:r>
      <w:r>
        <w:rPr>
          <w:rFonts w:ascii="Times New Roman" w:hAnsi="Times New Roman"/>
          <w:sz w:val="28"/>
          <w:szCs w:val="28"/>
        </w:rPr>
        <w:t>предпринимательства.</w:t>
      </w:r>
    </w:p>
    <w:p w:rsidR="007D6C18" w:rsidRPr="00D72397" w:rsidRDefault="007D6C18" w:rsidP="003212D7">
      <w:pPr>
        <w:pStyle w:val="a3"/>
        <w:numPr>
          <w:ilvl w:val="1"/>
          <w:numId w:val="2"/>
        </w:numPr>
        <w:spacing w:after="0" w:line="360" w:lineRule="auto"/>
        <w:ind w:left="1276" w:hanging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9F6488">
        <w:rPr>
          <w:rFonts w:ascii="Times New Roman" w:hAnsi="Times New Roman" w:cs="Times New Roman"/>
          <w:sz w:val="28"/>
          <w:szCs w:val="28"/>
        </w:rPr>
        <w:t xml:space="preserve">ктивнее внедрять лучшие практики </w:t>
      </w:r>
      <w:proofErr w:type="spellStart"/>
      <w:r w:rsidRPr="009F6488">
        <w:rPr>
          <w:rFonts w:ascii="Times New Roman" w:hAnsi="Times New Roman" w:cs="Times New Roman"/>
          <w:sz w:val="28"/>
          <w:szCs w:val="28"/>
        </w:rPr>
        <w:t>цифровиз</w:t>
      </w:r>
      <w:r>
        <w:rPr>
          <w:rFonts w:ascii="Times New Roman" w:hAnsi="Times New Roman" w:cs="Times New Roman"/>
          <w:sz w:val="28"/>
          <w:szCs w:val="28"/>
        </w:rPr>
        <w:t>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муниципальном управлении через системное использование программного обеспечения по учету  и контролю исполнения корреспонденции, нормативных правовых актов, а также обращений граждан.</w:t>
      </w:r>
    </w:p>
    <w:p w:rsidR="007D6C18" w:rsidRPr="00D72397" w:rsidRDefault="007D6C18" w:rsidP="003212D7">
      <w:pPr>
        <w:pStyle w:val="a3"/>
        <w:numPr>
          <w:ilvl w:val="1"/>
          <w:numId w:val="2"/>
        </w:numPr>
        <w:spacing w:after="0" w:line="360" w:lineRule="auto"/>
        <w:ind w:left="1276" w:hanging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D72397">
        <w:rPr>
          <w:rFonts w:ascii="Times New Roman" w:hAnsi="Times New Roman" w:cs="Times New Roman"/>
          <w:sz w:val="28"/>
          <w:szCs w:val="28"/>
        </w:rPr>
        <w:t xml:space="preserve">ринять активные меры по привлечению населения </w:t>
      </w:r>
      <w:r w:rsidR="00505D71">
        <w:rPr>
          <w:rFonts w:ascii="Times New Roman" w:hAnsi="Times New Roman" w:cs="Times New Roman"/>
          <w:sz w:val="28"/>
          <w:szCs w:val="28"/>
        </w:rPr>
        <w:t xml:space="preserve">к участию </w:t>
      </w:r>
      <w:r w:rsidRPr="00D72397">
        <w:rPr>
          <w:rFonts w:ascii="Times New Roman" w:hAnsi="Times New Roman" w:cs="Times New Roman"/>
          <w:sz w:val="28"/>
          <w:szCs w:val="28"/>
        </w:rPr>
        <w:t>в развитии терри</w:t>
      </w:r>
      <w:r w:rsidR="00505D71">
        <w:rPr>
          <w:rFonts w:ascii="Times New Roman" w:hAnsi="Times New Roman" w:cs="Times New Roman"/>
          <w:sz w:val="28"/>
          <w:szCs w:val="28"/>
        </w:rPr>
        <w:t>торий муниципальных образований</w:t>
      </w:r>
      <w:r w:rsidRPr="00D72397">
        <w:rPr>
          <w:rFonts w:ascii="Times New Roman" w:hAnsi="Times New Roman" w:cs="Times New Roman"/>
          <w:sz w:val="28"/>
          <w:szCs w:val="28"/>
        </w:rPr>
        <w:t xml:space="preserve"> через применение механизмов инициативного бюд</w:t>
      </w:r>
      <w:r w:rsidR="00505D71">
        <w:rPr>
          <w:rFonts w:ascii="Times New Roman" w:hAnsi="Times New Roman" w:cs="Times New Roman"/>
          <w:sz w:val="28"/>
          <w:szCs w:val="28"/>
        </w:rPr>
        <w:t xml:space="preserve">жетирования или самообложения, </w:t>
      </w:r>
      <w:r w:rsidRPr="00D72397">
        <w:rPr>
          <w:rFonts w:ascii="Times New Roman" w:hAnsi="Times New Roman" w:cs="Times New Roman"/>
          <w:sz w:val="28"/>
          <w:szCs w:val="28"/>
        </w:rPr>
        <w:t>иные формы финансового и трудового участия граждан в реш</w:t>
      </w:r>
      <w:r>
        <w:rPr>
          <w:rFonts w:ascii="Times New Roman" w:hAnsi="Times New Roman" w:cs="Times New Roman"/>
          <w:sz w:val="28"/>
          <w:szCs w:val="28"/>
        </w:rPr>
        <w:t>ении вопросов местного значения.</w:t>
      </w:r>
    </w:p>
    <w:p w:rsidR="007D6C18" w:rsidRPr="00D72397" w:rsidRDefault="007D6C18" w:rsidP="003212D7">
      <w:pPr>
        <w:pStyle w:val="a3"/>
        <w:numPr>
          <w:ilvl w:val="1"/>
          <w:numId w:val="2"/>
        </w:numPr>
        <w:spacing w:after="0" w:line="360" w:lineRule="auto"/>
        <w:ind w:left="1276" w:hanging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72397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существить конкретные меры, внедрение новых форм и технологий по активному развитию территориального общественного самоуправления. Повысить  участие организаций ТОС в решении местных вопросов, оказывая им всестороннюю помощь, в том числе путем выделения фи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нансовых и материальных средств.</w:t>
      </w:r>
    </w:p>
    <w:p w:rsidR="007D6C18" w:rsidRPr="00D72397" w:rsidRDefault="007D6C18" w:rsidP="003212D7">
      <w:pPr>
        <w:pStyle w:val="a3"/>
        <w:numPr>
          <w:ilvl w:val="1"/>
          <w:numId w:val="2"/>
        </w:numPr>
        <w:spacing w:after="0" w:line="360" w:lineRule="auto"/>
        <w:ind w:left="1276" w:hanging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72397">
        <w:rPr>
          <w:rFonts w:ascii="Times New Roman" w:eastAsia="Times New Roman" w:hAnsi="Times New Roman" w:cs="Times New Roman"/>
          <w:color w:val="000000"/>
          <w:sz w:val="28"/>
          <w:szCs w:val="28"/>
        </w:rPr>
        <w:t>родолжи</w:t>
      </w:r>
      <w:r w:rsidR="00505D71">
        <w:rPr>
          <w:rFonts w:ascii="Times New Roman" w:eastAsia="Times New Roman" w:hAnsi="Times New Roman" w:cs="Times New Roman"/>
          <w:color w:val="000000"/>
          <w:sz w:val="28"/>
          <w:szCs w:val="28"/>
        </w:rPr>
        <w:t>ть конструктивное взаимодействие с контрольно</w:t>
      </w:r>
      <w:r w:rsidRPr="00D72397">
        <w:rPr>
          <w:rFonts w:ascii="Times New Roman" w:eastAsia="Times New Roman" w:hAnsi="Times New Roman" w:cs="Times New Roman"/>
          <w:color w:val="000000"/>
          <w:sz w:val="28"/>
          <w:szCs w:val="28"/>
        </w:rPr>
        <w:t>-надзорными органами Республики при исполнении предста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влений, протестов и предписаний.</w:t>
      </w:r>
    </w:p>
    <w:p w:rsidR="007D6C18" w:rsidRPr="00D72397" w:rsidRDefault="007D6C18" w:rsidP="003212D7">
      <w:pPr>
        <w:pStyle w:val="a3"/>
        <w:numPr>
          <w:ilvl w:val="1"/>
          <w:numId w:val="2"/>
        </w:numPr>
        <w:spacing w:after="0" w:line="360" w:lineRule="auto"/>
        <w:ind w:left="1276" w:hanging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72397">
        <w:rPr>
          <w:rFonts w:ascii="Times New Roman" w:hAnsi="Times New Roman" w:cs="Times New Roman"/>
          <w:sz w:val="28"/>
          <w:szCs w:val="28"/>
        </w:rPr>
        <w:t xml:space="preserve">ринять дополнительные меры по </w:t>
      </w:r>
      <w:r w:rsidR="00505D71">
        <w:rPr>
          <w:rFonts w:ascii="Times New Roman" w:hAnsi="Times New Roman" w:cs="Times New Roman"/>
          <w:sz w:val="28"/>
          <w:szCs w:val="28"/>
        </w:rPr>
        <w:t>организации системной подготовки и повышения</w:t>
      </w:r>
      <w:r w:rsidRPr="00D72397">
        <w:rPr>
          <w:rFonts w:ascii="Times New Roman" w:hAnsi="Times New Roman" w:cs="Times New Roman"/>
          <w:sz w:val="28"/>
          <w:szCs w:val="28"/>
        </w:rPr>
        <w:t xml:space="preserve"> квалификац</w:t>
      </w:r>
      <w:r>
        <w:rPr>
          <w:rFonts w:ascii="Times New Roman" w:hAnsi="Times New Roman" w:cs="Times New Roman"/>
          <w:sz w:val="28"/>
          <w:szCs w:val="28"/>
        </w:rPr>
        <w:t>ии кадров местных администраций.</w:t>
      </w:r>
    </w:p>
    <w:p w:rsidR="007D6C18" w:rsidRPr="00D72397" w:rsidRDefault="007D6C18" w:rsidP="003212D7">
      <w:pPr>
        <w:pStyle w:val="a3"/>
        <w:numPr>
          <w:ilvl w:val="1"/>
          <w:numId w:val="2"/>
        </w:numPr>
        <w:spacing w:after="0" w:line="360" w:lineRule="auto"/>
        <w:ind w:left="1276" w:hanging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Оказать необходимую помощь в организации и проведении 20 сен</w:t>
      </w:r>
      <w:r w:rsidR="00505D71">
        <w:rPr>
          <w:rFonts w:ascii="Times New Roman" w:hAnsi="Times New Roman" w:cs="Times New Roman"/>
          <w:sz w:val="28"/>
          <w:szCs w:val="28"/>
        </w:rPr>
        <w:t>тября 2026 года избирательной ка</w:t>
      </w:r>
      <w:r>
        <w:rPr>
          <w:rFonts w:ascii="Times New Roman" w:hAnsi="Times New Roman" w:cs="Times New Roman"/>
          <w:sz w:val="28"/>
          <w:szCs w:val="28"/>
        </w:rPr>
        <w:t>мпании по выборам депутатов органов местного самоуправления и депутатов Государственной Думы РФ.</w:t>
      </w:r>
    </w:p>
    <w:p w:rsidR="007D6C18" w:rsidRPr="00D72397" w:rsidRDefault="007D6C18" w:rsidP="003212D7">
      <w:pPr>
        <w:pStyle w:val="a3"/>
        <w:numPr>
          <w:ilvl w:val="1"/>
          <w:numId w:val="2"/>
        </w:numPr>
        <w:spacing w:after="0" w:line="360" w:lineRule="auto"/>
        <w:ind w:left="1276" w:hanging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D72397">
        <w:rPr>
          <w:rFonts w:ascii="Times New Roman" w:hAnsi="Times New Roman" w:cs="Times New Roman"/>
          <w:sz w:val="28"/>
          <w:szCs w:val="28"/>
        </w:rPr>
        <w:t>лучшить информационное  взаимодействие с местными СМИ, «Муниципальной газетой КБР». Системно пополнять свежими новостями и событиями муниципальные сайты.</w:t>
      </w:r>
    </w:p>
    <w:p w:rsidR="007D6C18" w:rsidRDefault="007D6C18" w:rsidP="003212D7">
      <w:pPr>
        <w:pStyle w:val="a3"/>
        <w:numPr>
          <w:ilvl w:val="0"/>
          <w:numId w:val="2"/>
        </w:numPr>
        <w:spacing w:after="0" w:line="360" w:lineRule="auto"/>
        <w:ind w:left="1276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Поручить исполнительной дирекции АСМО КБР:</w:t>
      </w:r>
    </w:p>
    <w:p w:rsidR="007D6C18" w:rsidRDefault="007D6C18" w:rsidP="003212D7">
      <w:pPr>
        <w:pStyle w:val="a3"/>
        <w:numPr>
          <w:ilvl w:val="1"/>
          <w:numId w:val="2"/>
        </w:numPr>
        <w:spacing w:after="0" w:line="360" w:lineRule="auto"/>
        <w:ind w:left="1276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целенаправленную методическую, правовую и организационную помощь администрациям муниципальных образований в решении возникающих проблем в осуществлении местного самоуправления, системно проводить анализ и обобщение практики их деятельности.</w:t>
      </w:r>
    </w:p>
    <w:p w:rsidR="007D6C18" w:rsidRDefault="007D6C18" w:rsidP="003212D7">
      <w:pPr>
        <w:pStyle w:val="a3"/>
        <w:numPr>
          <w:ilvl w:val="1"/>
          <w:numId w:val="2"/>
        </w:numPr>
        <w:spacing w:after="0" w:line="360" w:lineRule="auto"/>
        <w:ind w:left="1276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C5A18">
        <w:rPr>
          <w:rFonts w:ascii="Times New Roman" w:hAnsi="Times New Roman"/>
          <w:sz w:val="28"/>
          <w:szCs w:val="28"/>
        </w:rPr>
        <w:t xml:space="preserve">рганизовать для муниципальных служащих проведение тематических совещаний и обучающих семинаров с целью </w:t>
      </w:r>
      <w:r w:rsidRPr="003C5A18">
        <w:rPr>
          <w:rFonts w:ascii="Times New Roman" w:hAnsi="Times New Roman"/>
          <w:sz w:val="28"/>
          <w:szCs w:val="28"/>
        </w:rPr>
        <w:lastRenderedPageBreak/>
        <w:t>подготовки, профессиональной переподготовки и повышения квалификации кадров органов МСУ.</w:t>
      </w:r>
    </w:p>
    <w:p w:rsidR="007D6C18" w:rsidRPr="003C5A18" w:rsidRDefault="007D6C18" w:rsidP="003212D7">
      <w:pPr>
        <w:pStyle w:val="a3"/>
        <w:numPr>
          <w:ilvl w:val="1"/>
          <w:numId w:val="2"/>
        </w:numPr>
        <w:spacing w:after="0" w:line="360" w:lineRule="auto"/>
        <w:ind w:left="1276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C5A18">
        <w:rPr>
          <w:rFonts w:ascii="Times New Roman" w:hAnsi="Times New Roman"/>
          <w:sz w:val="28"/>
          <w:szCs w:val="28"/>
        </w:rPr>
        <w:t xml:space="preserve">родолжить тесное взаимодействие с законодательными и исполнительными органами власти Республики в вопросах оказания помощи </w:t>
      </w:r>
      <w:r w:rsidR="00505D71">
        <w:rPr>
          <w:rFonts w:ascii="Times New Roman" w:hAnsi="Times New Roman"/>
          <w:sz w:val="28"/>
          <w:szCs w:val="28"/>
        </w:rPr>
        <w:t xml:space="preserve">для </w:t>
      </w:r>
      <w:r w:rsidRPr="003C5A18">
        <w:rPr>
          <w:rFonts w:ascii="Times New Roman" w:hAnsi="Times New Roman"/>
          <w:sz w:val="28"/>
          <w:szCs w:val="28"/>
        </w:rPr>
        <w:t>успешного развития реального сектора экономики в муниципальных образованиях.</w:t>
      </w:r>
    </w:p>
    <w:p w:rsidR="007D6C18" w:rsidRPr="003C5A18" w:rsidRDefault="007D6C18" w:rsidP="003212D7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1418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Просить Главу КБР К.В.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D6C18" w:rsidRDefault="007D6C18" w:rsidP="003212D7">
      <w:pPr>
        <w:pStyle w:val="a3"/>
        <w:shd w:val="clear" w:color="auto" w:fill="FFFFFF"/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связи с растущей нагрузкой на муниципальных служащих и расширение</w:t>
      </w:r>
      <w:r w:rsidR="00505D71">
        <w:rPr>
          <w:rFonts w:ascii="Times New Roman" w:eastAsia="Times New Roman" w:hAnsi="Times New Roman" w:cs="Times New Roman"/>
          <w:sz w:val="28"/>
          <w:szCs w:val="28"/>
        </w:rPr>
        <w:t>м объема служебных обязанностей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пересмотреть норматив штатной численности местных администраций муниципальных образований Республики, который не менялся более 10 лет;</w:t>
      </w:r>
    </w:p>
    <w:p w:rsidR="007D6C18" w:rsidRPr="003C5A18" w:rsidRDefault="007D6C18" w:rsidP="003212D7">
      <w:pPr>
        <w:pStyle w:val="a3"/>
        <w:shd w:val="clear" w:color="auto" w:fill="FFFFFF"/>
        <w:spacing w:after="0" w:line="36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рассмотреть вопрос закрепления за местными бюджетами части налога на имущество и налога на прибыль юридических лиц</w:t>
      </w:r>
      <w:r w:rsidR="00505D71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по месту их расположения, а НДФЛ физических лиц по месту их регистрации.</w:t>
      </w:r>
    </w:p>
    <w:p w:rsidR="007D6C18" w:rsidRDefault="007D6C18" w:rsidP="003212D7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1418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Обязать исполнительную дирекцию Ассоциации «Совет муниципальных образований КБР» представить доклад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председателя Правления АСМО КБР М.А.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Панагова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решение Совета муниципальных образований КБР </w:t>
      </w:r>
      <w:r>
        <w:rPr>
          <w:rFonts w:ascii="Times New Roman" w:hAnsi="Times New Roman"/>
          <w:sz w:val="28"/>
          <w:szCs w:val="28"/>
        </w:rPr>
        <w:t xml:space="preserve">«О работе </w:t>
      </w:r>
      <w:r>
        <w:rPr>
          <w:rFonts w:ascii="Times New Roman" w:hAnsi="Times New Roman" w:cs="Times New Roman"/>
          <w:sz w:val="28"/>
          <w:szCs w:val="28"/>
        </w:rPr>
        <w:t>Ассоциации «Совет муниципальных образований КБР» за 2025 год и приоритетных направлениях де</w:t>
      </w:r>
      <w:r w:rsidR="00505D71">
        <w:rPr>
          <w:rFonts w:ascii="Times New Roman" w:hAnsi="Times New Roman" w:cs="Times New Roman"/>
          <w:sz w:val="28"/>
          <w:szCs w:val="28"/>
        </w:rPr>
        <w:t>ятельности Совета на 2026 год»</w:t>
      </w:r>
      <w:r w:rsidR="00505D71">
        <w:rPr>
          <w:rFonts w:ascii="Times New Roman" w:eastAsia="Times New Roman" w:hAnsi="Times New Roman" w:cs="Times New Roman"/>
          <w:sz w:val="28"/>
          <w:szCs w:val="28"/>
        </w:rPr>
        <w:t xml:space="preserve"> Главе КБР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председателю П</w:t>
      </w:r>
      <w:r w:rsidR="00505D71">
        <w:rPr>
          <w:rFonts w:ascii="Times New Roman" w:eastAsia="Times New Roman" w:hAnsi="Times New Roman" w:cs="Times New Roman"/>
          <w:sz w:val="28"/>
          <w:szCs w:val="28"/>
        </w:rPr>
        <w:t xml:space="preserve">арламента КБР </w:t>
      </w:r>
      <w:r>
        <w:rPr>
          <w:rFonts w:ascii="Times New Roman" w:eastAsia="Times New Roman" w:hAnsi="Times New Roman" w:cs="Times New Roman"/>
          <w:sz w:val="28"/>
          <w:szCs w:val="28"/>
        </w:rPr>
        <w:t>Т.Б. Егоровой, пре</w:t>
      </w:r>
      <w:r w:rsidR="00505D71">
        <w:rPr>
          <w:rFonts w:ascii="Times New Roman" w:eastAsia="Times New Roman" w:hAnsi="Times New Roman" w:cs="Times New Roman"/>
          <w:sz w:val="28"/>
          <w:szCs w:val="28"/>
        </w:rPr>
        <w:t xml:space="preserve">дседателю Общественной палаты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Бердову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ВАРМСУ</w:t>
      </w:r>
      <w:r w:rsidR="00897E9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7D6C18" w:rsidRPr="003C5A18" w:rsidRDefault="007D6C18" w:rsidP="003212D7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1418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Председателя Правления Ассоциации «Совет муниципальных образований КБР»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Панагова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М.А.</w:t>
      </w:r>
    </w:p>
    <w:p w:rsidR="007D6C18" w:rsidRDefault="007D6C18" w:rsidP="007D6C18">
      <w:pPr>
        <w:pStyle w:val="a3"/>
        <w:shd w:val="clear" w:color="auto" w:fill="FFFFFF"/>
        <w:spacing w:after="0" w:line="360" w:lineRule="auto"/>
        <w:ind w:left="1353"/>
        <w:jc w:val="both"/>
        <w:rPr>
          <w:rFonts w:ascii="Times New Roman" w:hAnsi="Times New Roman" w:cs="Times New Roman"/>
          <w:sz w:val="28"/>
          <w:szCs w:val="28"/>
        </w:rPr>
      </w:pPr>
    </w:p>
    <w:p w:rsidR="007D6C18" w:rsidRDefault="007D6C18" w:rsidP="007D6C18">
      <w:pPr>
        <w:spacing w:after="0" w:line="360" w:lineRule="auto"/>
        <w:ind w:left="42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Собрания                                                   М.А.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Панагов</w:t>
      </w:r>
      <w:proofErr w:type="spellEnd"/>
    </w:p>
    <w:p w:rsidR="007D6C18" w:rsidRDefault="007D6C18" w:rsidP="007D6C18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C18" w:rsidRPr="006C789A" w:rsidRDefault="007D6C18" w:rsidP="00C92789">
      <w:pPr>
        <w:tabs>
          <w:tab w:val="left" w:pos="851"/>
        </w:tabs>
        <w:spacing w:after="0" w:line="360" w:lineRule="auto"/>
        <w:ind w:left="426" w:firstLine="42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Секретарь Собрания                        </w:t>
      </w:r>
      <w:r w:rsidR="00C927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З.А. </w:t>
      </w:r>
      <w:proofErr w:type="spellStart"/>
      <w:r w:rsidR="00C92789">
        <w:rPr>
          <w:rFonts w:ascii="Times New Roman" w:hAnsi="Times New Roman" w:cs="Times New Roman"/>
          <w:color w:val="000000" w:themeColor="text1"/>
          <w:sz w:val="28"/>
          <w:szCs w:val="28"/>
        </w:rPr>
        <w:t>Кармова</w:t>
      </w:r>
      <w:proofErr w:type="spellEnd"/>
    </w:p>
    <w:p w:rsidR="007D6C18" w:rsidRDefault="007D6C18" w:rsidP="007D6C18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Решение № 2</w:t>
      </w:r>
    </w:p>
    <w:p w:rsidR="007D6C18" w:rsidRPr="003A3B26" w:rsidRDefault="007D6C18" w:rsidP="007D6C18">
      <w:pPr>
        <w:spacing w:after="0" w:line="312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общего годового собрания </w:t>
      </w:r>
      <w:r w:rsidRPr="003A3B26">
        <w:rPr>
          <w:rFonts w:ascii="Times New Roman" w:hAnsi="Times New Roman"/>
          <w:color w:val="000000"/>
          <w:sz w:val="28"/>
          <w:szCs w:val="28"/>
        </w:rPr>
        <w:t>Ассоциации</w:t>
      </w:r>
    </w:p>
    <w:p w:rsidR="007D6C18" w:rsidRPr="003A3B26" w:rsidRDefault="007D6C18" w:rsidP="007D6C18">
      <w:pPr>
        <w:spacing w:after="0" w:line="312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A3B26">
        <w:rPr>
          <w:rFonts w:ascii="Times New Roman" w:hAnsi="Times New Roman"/>
          <w:color w:val="000000"/>
          <w:sz w:val="28"/>
          <w:szCs w:val="28"/>
        </w:rPr>
        <w:t>«Совет муниципальных образований Кабардино-Балкарской Республики»</w:t>
      </w:r>
    </w:p>
    <w:p w:rsidR="007D6C18" w:rsidRDefault="007D6C18" w:rsidP="007D6C18">
      <w:pPr>
        <w:spacing w:after="0" w:line="312" w:lineRule="auto"/>
        <w:jc w:val="center"/>
        <w:rPr>
          <w:rFonts w:ascii="Times New Roman" w:hAnsi="Times New Roman"/>
          <w:sz w:val="28"/>
          <w:szCs w:val="28"/>
        </w:rPr>
      </w:pPr>
    </w:p>
    <w:p w:rsidR="007D6C18" w:rsidRDefault="007D6C18" w:rsidP="007D6C18">
      <w:pPr>
        <w:spacing w:after="0"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Нальчик                                                                           14 апреля 2026г.</w:t>
      </w:r>
    </w:p>
    <w:p w:rsidR="007D6C18" w:rsidRDefault="007D6C18" w:rsidP="007D6C18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7D6C18" w:rsidRDefault="007D6C18" w:rsidP="007D6C18">
      <w:pPr>
        <w:spacing w:line="312" w:lineRule="auto"/>
        <w:jc w:val="right"/>
        <w:rPr>
          <w:rFonts w:ascii="Times New Roman" w:hAnsi="Times New Roman"/>
          <w:sz w:val="28"/>
          <w:szCs w:val="28"/>
        </w:rPr>
      </w:pPr>
    </w:p>
    <w:p w:rsidR="007D6C18" w:rsidRDefault="007D6C18" w:rsidP="007D6C18">
      <w:pPr>
        <w:spacing w:line="312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отчета ревизионной комиссии </w:t>
      </w:r>
    </w:p>
    <w:p w:rsidR="007D6C18" w:rsidRDefault="007D6C18" w:rsidP="007D6C18">
      <w:pPr>
        <w:spacing w:line="312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 исполнении бюджета АСМО КБР за 2025 год»</w:t>
      </w:r>
    </w:p>
    <w:p w:rsidR="007D6C18" w:rsidRDefault="007D6C18" w:rsidP="007D6C18">
      <w:pPr>
        <w:spacing w:line="312" w:lineRule="auto"/>
        <w:jc w:val="right"/>
        <w:rPr>
          <w:rFonts w:ascii="Times New Roman" w:hAnsi="Times New Roman"/>
          <w:sz w:val="28"/>
          <w:szCs w:val="28"/>
        </w:rPr>
      </w:pPr>
    </w:p>
    <w:p w:rsidR="00505D71" w:rsidRPr="00467DC6" w:rsidRDefault="007D6C18" w:rsidP="00C92789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Заслушав и обсудив доклад пре</w:t>
      </w:r>
      <w:r w:rsidR="00505D71">
        <w:rPr>
          <w:rFonts w:ascii="Times New Roman" w:hAnsi="Times New Roman"/>
          <w:sz w:val="28"/>
          <w:szCs w:val="28"/>
        </w:rPr>
        <w:t xml:space="preserve">дседателя ревизионной комиссии </w:t>
      </w:r>
      <w:proofErr w:type="spellStart"/>
      <w:r>
        <w:rPr>
          <w:rFonts w:ascii="Times New Roman" w:hAnsi="Times New Roman"/>
          <w:sz w:val="28"/>
          <w:szCs w:val="28"/>
        </w:rPr>
        <w:t>Джаппуева</w:t>
      </w:r>
      <w:proofErr w:type="spellEnd"/>
      <w:r>
        <w:rPr>
          <w:rFonts w:ascii="Times New Roman" w:hAnsi="Times New Roman"/>
          <w:sz w:val="28"/>
          <w:szCs w:val="28"/>
        </w:rPr>
        <w:t xml:space="preserve"> Р.К. «Об утверждении отчета ревизионной комиссии «Об исполнении бюджета АСМО КБР за 2025»</w:t>
      </w:r>
      <w:r w:rsidR="00505D7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6C789A">
        <w:rPr>
          <w:rFonts w:ascii="Times New Roman" w:hAnsi="Times New Roman" w:cs="Times New Roman"/>
          <w:sz w:val="28"/>
          <w:szCs w:val="28"/>
        </w:rPr>
        <w:t>отчетно-выборное с</w:t>
      </w:r>
      <w:r w:rsidR="00505D71" w:rsidRPr="00467DC6">
        <w:rPr>
          <w:rFonts w:ascii="Times New Roman" w:hAnsi="Times New Roman" w:cs="Times New Roman"/>
          <w:sz w:val="28"/>
          <w:szCs w:val="28"/>
        </w:rPr>
        <w:t>обрание членов Ассоциации «Совет муниципальных образований КБР» решило:</w:t>
      </w:r>
    </w:p>
    <w:p w:rsidR="007D6C18" w:rsidRDefault="007D6C18" w:rsidP="00C92789">
      <w:pPr>
        <w:pStyle w:val="a3"/>
        <w:numPr>
          <w:ilvl w:val="0"/>
          <w:numId w:val="3"/>
        </w:numPr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Доклад пре</w:t>
      </w:r>
      <w:r w:rsidR="00505D71">
        <w:rPr>
          <w:rFonts w:ascii="Times New Roman" w:hAnsi="Times New Roman"/>
          <w:sz w:val="28"/>
          <w:szCs w:val="28"/>
        </w:rPr>
        <w:t>дседателя ревизионной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Джаппуева</w:t>
      </w:r>
      <w:proofErr w:type="spellEnd"/>
      <w:r>
        <w:rPr>
          <w:rFonts w:ascii="Times New Roman" w:hAnsi="Times New Roman"/>
          <w:sz w:val="28"/>
          <w:szCs w:val="28"/>
        </w:rPr>
        <w:t xml:space="preserve"> Р.К. «Об утверждении отчета ревизионной комиссии «Об исполнении бюджета АСМО КБР за 2025 год» принять к сведению.</w:t>
      </w:r>
    </w:p>
    <w:p w:rsidR="007D6C18" w:rsidRPr="00264033" w:rsidRDefault="007D6C18" w:rsidP="00C92789">
      <w:pPr>
        <w:pStyle w:val="a3"/>
        <w:numPr>
          <w:ilvl w:val="0"/>
          <w:numId w:val="3"/>
        </w:numPr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264033">
        <w:rPr>
          <w:rFonts w:ascii="Times New Roman" w:hAnsi="Times New Roman"/>
          <w:sz w:val="28"/>
          <w:szCs w:val="28"/>
        </w:rPr>
        <w:t>Утвердить отчет об исполнении бухгалтерского баланса АСМО КБР за 2025 год:</w:t>
      </w:r>
    </w:p>
    <w:p w:rsidR="007D6C18" w:rsidRDefault="007D6C18" w:rsidP="00C92789">
      <w:pPr>
        <w:pStyle w:val="a3"/>
        <w:spacing w:after="0" w:line="360" w:lineRule="auto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доходом</w:t>
      </w:r>
      <w:proofErr w:type="gramEnd"/>
      <w:r>
        <w:rPr>
          <w:rFonts w:ascii="Times New Roman" w:hAnsi="Times New Roman"/>
          <w:sz w:val="28"/>
          <w:szCs w:val="28"/>
        </w:rPr>
        <w:t xml:space="preserve"> в сумме – 7414,1 тыс. руб.</w:t>
      </w:r>
    </w:p>
    <w:p w:rsidR="007D6C18" w:rsidRDefault="007D6C18" w:rsidP="00C92789">
      <w:pPr>
        <w:pStyle w:val="a3"/>
        <w:spacing w:after="0" w:line="360" w:lineRule="auto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расходам в сумме – 7360,4 тыс. руб.</w:t>
      </w:r>
    </w:p>
    <w:p w:rsidR="007D6C18" w:rsidRPr="00A125E4" w:rsidRDefault="007D6C18" w:rsidP="00C92789">
      <w:pPr>
        <w:pStyle w:val="a3"/>
        <w:numPr>
          <w:ilvl w:val="0"/>
          <w:numId w:val="3"/>
        </w:numPr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A125E4">
        <w:rPr>
          <w:rFonts w:ascii="Times New Roman" w:hAnsi="Times New Roman"/>
          <w:sz w:val="28"/>
          <w:szCs w:val="28"/>
        </w:rPr>
        <w:t>Разрешить исполнительной дирекции АСМО КБР корректировать данную смету в рамках утвержденного бюджета в зависимости от необходимых изменений суммы по статьям расходов и суммы полученных членских взносов.</w:t>
      </w:r>
    </w:p>
    <w:p w:rsidR="007D6C18" w:rsidRDefault="007D6C18" w:rsidP="007D6C18">
      <w:pPr>
        <w:spacing w:after="0" w:line="36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D6C18" w:rsidRDefault="007D6C18" w:rsidP="007D6C18">
      <w:pPr>
        <w:pStyle w:val="a3"/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7D6C18" w:rsidRDefault="007D6C18" w:rsidP="007D6C18">
      <w:pPr>
        <w:spacing w:after="0" w:line="360" w:lineRule="auto"/>
        <w:ind w:left="426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Председатель Собрания                                                   М.А.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Панагов</w:t>
      </w:r>
      <w:proofErr w:type="spellEnd"/>
    </w:p>
    <w:p w:rsidR="007D6C18" w:rsidRDefault="007D6C18" w:rsidP="007D6C18">
      <w:pPr>
        <w:spacing w:after="0" w:line="312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D6C18" w:rsidRDefault="007D6C18">
      <w:r>
        <w:br w:type="page"/>
      </w:r>
    </w:p>
    <w:p w:rsidR="007D6C18" w:rsidRDefault="007D6C18" w:rsidP="007D6C1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Решение № 3</w:t>
      </w:r>
    </w:p>
    <w:p w:rsidR="007D6C18" w:rsidRDefault="007D6C18" w:rsidP="007D6C18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отчетно-выборного собрания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Ассоциации</w:t>
      </w:r>
    </w:p>
    <w:p w:rsidR="007D6C18" w:rsidRDefault="007D6C18" w:rsidP="007D6C18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«Совет муниципальных образований Кабардино-Балкарской Республики»</w:t>
      </w:r>
    </w:p>
    <w:p w:rsidR="007D6C18" w:rsidRDefault="007D6C18" w:rsidP="007D6C18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18" w:rsidRDefault="007D6C18" w:rsidP="007D6C18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18" w:rsidRDefault="007D6C18" w:rsidP="007D6C18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Нальчик                                                                   14 апреля 2026г.</w:t>
      </w:r>
    </w:p>
    <w:p w:rsidR="007D6C18" w:rsidRDefault="007D6C18" w:rsidP="007D6C1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67DC6" w:rsidRDefault="00467DC6" w:rsidP="00467DC6">
      <w:pPr>
        <w:pStyle w:val="a3"/>
        <w:tabs>
          <w:tab w:val="left" w:pos="567"/>
        </w:tabs>
        <w:spacing w:after="0" w:line="48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взаимодействии филиала Государственного фонда </w:t>
      </w:r>
    </w:p>
    <w:p w:rsidR="00467DC6" w:rsidRDefault="00467DC6" w:rsidP="00C92789">
      <w:pPr>
        <w:pStyle w:val="a3"/>
        <w:tabs>
          <w:tab w:val="left" w:pos="567"/>
          <w:tab w:val="left" w:pos="8364"/>
        </w:tabs>
        <w:spacing w:after="0" w:line="48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поддержки участник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ов СВО «Защитники Отечества» </w:t>
      </w:r>
    </w:p>
    <w:p w:rsidR="00467DC6" w:rsidRDefault="00467DC6" w:rsidP="00467DC6">
      <w:pPr>
        <w:pStyle w:val="a3"/>
        <w:tabs>
          <w:tab w:val="left" w:pos="567"/>
        </w:tabs>
        <w:spacing w:after="0" w:line="48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КБР с муниципалитетами КБР</w:t>
      </w:r>
    </w:p>
    <w:p w:rsidR="007D6C18" w:rsidRDefault="007D6C18" w:rsidP="007D6C18">
      <w:pPr>
        <w:pStyle w:val="a3"/>
        <w:tabs>
          <w:tab w:val="left" w:pos="567"/>
        </w:tabs>
        <w:spacing w:after="0" w:line="480" w:lineRule="auto"/>
        <w:ind w:left="993"/>
        <w:jc w:val="right"/>
        <w:rPr>
          <w:rFonts w:ascii="Times New Roman" w:hAnsi="Times New Roman" w:cs="Times New Roman"/>
          <w:sz w:val="28"/>
          <w:szCs w:val="28"/>
        </w:rPr>
      </w:pPr>
    </w:p>
    <w:p w:rsidR="007D6C18" w:rsidRPr="00467DC6" w:rsidRDefault="007D6C18" w:rsidP="00467DC6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DC6"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proofErr w:type="spellStart"/>
      <w:r w:rsidRPr="00467DC6">
        <w:rPr>
          <w:rFonts w:ascii="Times New Roman" w:hAnsi="Times New Roman" w:cs="Times New Roman"/>
          <w:sz w:val="28"/>
          <w:szCs w:val="28"/>
        </w:rPr>
        <w:t>Дадова</w:t>
      </w:r>
      <w:proofErr w:type="spellEnd"/>
      <w:r w:rsidRPr="00467DC6">
        <w:rPr>
          <w:rFonts w:ascii="Times New Roman" w:hAnsi="Times New Roman" w:cs="Times New Roman"/>
          <w:sz w:val="28"/>
          <w:szCs w:val="28"/>
        </w:rPr>
        <w:t xml:space="preserve"> М.А. – руководителя </w:t>
      </w:r>
      <w:proofErr w:type="spellStart"/>
      <w:r w:rsidRPr="00467DC6">
        <w:rPr>
          <w:rFonts w:ascii="Times New Roman" w:hAnsi="Times New Roman" w:cs="Times New Roman"/>
          <w:sz w:val="28"/>
          <w:szCs w:val="28"/>
        </w:rPr>
        <w:t>Госфонда</w:t>
      </w:r>
      <w:proofErr w:type="spellEnd"/>
      <w:r w:rsidRPr="00467DC6">
        <w:rPr>
          <w:rFonts w:ascii="Times New Roman" w:hAnsi="Times New Roman" w:cs="Times New Roman"/>
          <w:sz w:val="28"/>
          <w:szCs w:val="28"/>
        </w:rPr>
        <w:t xml:space="preserve"> поддержки участников СВО «Защитники Отечества» КБР «</w:t>
      </w:r>
      <w:r w:rsidR="00467DC6" w:rsidRPr="00467DC6">
        <w:rPr>
          <w:rFonts w:ascii="Times New Roman" w:hAnsi="Times New Roman" w:cs="Times New Roman"/>
          <w:sz w:val="28"/>
          <w:szCs w:val="28"/>
        </w:rPr>
        <w:t>О взаимодействии филиала Государственного фонда поддержки участников СВО «Защитники Отечества» по КБР с муниципалитетами КБР</w:t>
      </w:r>
      <w:r w:rsidR="006C789A">
        <w:rPr>
          <w:rFonts w:ascii="Times New Roman" w:hAnsi="Times New Roman" w:cs="Times New Roman"/>
          <w:sz w:val="28"/>
          <w:szCs w:val="28"/>
        </w:rPr>
        <w:t>», отчетно-выборное с</w:t>
      </w:r>
      <w:r w:rsidRPr="00467DC6">
        <w:rPr>
          <w:rFonts w:ascii="Times New Roman" w:hAnsi="Times New Roman" w:cs="Times New Roman"/>
          <w:sz w:val="28"/>
          <w:szCs w:val="28"/>
        </w:rPr>
        <w:t>обрание членов Ассоциации «Совет муниципальных образований КБР» решило:</w:t>
      </w:r>
    </w:p>
    <w:p w:rsidR="007D6C18" w:rsidRDefault="007D6C18" w:rsidP="003212D7">
      <w:pPr>
        <w:pStyle w:val="a3"/>
        <w:numPr>
          <w:ilvl w:val="0"/>
          <w:numId w:val="4"/>
        </w:numPr>
        <w:tabs>
          <w:tab w:val="left" w:pos="567"/>
        </w:tabs>
        <w:spacing w:after="0" w:line="360" w:lineRule="auto"/>
        <w:ind w:left="1276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 - руководителя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Госфонда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поддержки участников СВО «Защитники Отечества» КБР </w:t>
      </w:r>
      <w:r w:rsidR="00467DC6" w:rsidRPr="00467DC6">
        <w:rPr>
          <w:rFonts w:ascii="Times New Roman" w:hAnsi="Times New Roman" w:cs="Times New Roman"/>
          <w:sz w:val="28"/>
          <w:szCs w:val="28"/>
        </w:rPr>
        <w:t>«О взаимодействии филиала Государственного фонда поддержки участников СВО «Защитники Отечества» по КБР с муниципалитетами КБР»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6C18" w:rsidRDefault="007D6C18" w:rsidP="003212D7">
      <w:pPr>
        <w:pStyle w:val="a3"/>
        <w:numPr>
          <w:ilvl w:val="0"/>
          <w:numId w:val="4"/>
        </w:numPr>
        <w:tabs>
          <w:tab w:val="left" w:pos="567"/>
        </w:tabs>
        <w:spacing w:after="0" w:line="360" w:lineRule="auto"/>
        <w:ind w:left="1276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членам Совета муниципальных образований КБР обеспечить организационное, правовое и информационное взаимодействие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Госфондом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«Защитники Отечества» по КБР, в этих целях:</w:t>
      </w:r>
    </w:p>
    <w:p w:rsidR="007D6C18" w:rsidRDefault="007D6C18" w:rsidP="007D6C18">
      <w:pPr>
        <w:pStyle w:val="a3"/>
        <w:tabs>
          <w:tab w:val="left" w:pos="567"/>
        </w:tabs>
        <w:spacing w:after="0"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принимать необходимые меры по содействию фонду «Защитники Отечества» в трудоустройстве участников СВО, в получении ими профессионального образования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профподготовки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D6C18" w:rsidRDefault="007D6C18" w:rsidP="007D6C18">
      <w:pPr>
        <w:pStyle w:val="a3"/>
        <w:tabs>
          <w:tab w:val="left" w:pos="567"/>
        </w:tabs>
        <w:spacing w:after="0"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системно проводить совместн</w:t>
      </w:r>
      <w:r w:rsidR="006C789A">
        <w:rPr>
          <w:rFonts w:ascii="Times New Roman" w:hAnsi="Times New Roman" w:cs="Times New Roman"/>
          <w:sz w:val="28"/>
          <w:szCs w:val="28"/>
        </w:rPr>
        <w:t>ый мониторинг обращений граждан</w:t>
      </w:r>
      <w:r>
        <w:rPr>
          <w:rFonts w:ascii="Times New Roman" w:hAnsi="Times New Roman" w:cs="Times New Roman"/>
          <w:sz w:val="28"/>
          <w:szCs w:val="28"/>
        </w:rPr>
        <w:t xml:space="preserve"> с целью выявления возникающих проблем по вопросам организации и оказании помощи участников СВО и членам их семей;</w:t>
      </w:r>
    </w:p>
    <w:p w:rsidR="007D6C18" w:rsidRDefault="007D6C18" w:rsidP="007D6C18">
      <w:pPr>
        <w:pStyle w:val="a3"/>
        <w:tabs>
          <w:tab w:val="left" w:pos="567"/>
        </w:tabs>
        <w:spacing w:after="0"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постоянно организовывать проведение на муниципальном уровне совместных совещаний, рабочих встреч, семинар</w:t>
      </w:r>
      <w:r w:rsidR="006C789A">
        <w:rPr>
          <w:rFonts w:ascii="Times New Roman" w:hAnsi="Times New Roman" w:cs="Times New Roman"/>
          <w:sz w:val="28"/>
          <w:szCs w:val="28"/>
        </w:rPr>
        <w:t>ов и других мероприятий по вопросам защиты</w:t>
      </w:r>
      <w:r>
        <w:rPr>
          <w:rFonts w:ascii="Times New Roman" w:hAnsi="Times New Roman" w:cs="Times New Roman"/>
          <w:sz w:val="28"/>
          <w:szCs w:val="28"/>
        </w:rPr>
        <w:t xml:space="preserve"> прав участников СВО и членов их семей;</w:t>
      </w:r>
    </w:p>
    <w:p w:rsidR="007B498E" w:rsidRDefault="007D6C18" w:rsidP="007B498E">
      <w:pPr>
        <w:pStyle w:val="a3"/>
        <w:tabs>
          <w:tab w:val="left" w:pos="567"/>
        </w:tabs>
        <w:spacing w:after="0"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постоянно приглашать участников СВО и членов их семей на культурно-досуговые и общественно-патриотические мероприятия, проводимые на своих территориях.</w:t>
      </w:r>
    </w:p>
    <w:p w:rsidR="007B498E" w:rsidRDefault="007B498E" w:rsidP="007B498E">
      <w:pPr>
        <w:pStyle w:val="a3"/>
        <w:tabs>
          <w:tab w:val="left" w:pos="567"/>
        </w:tabs>
        <w:spacing w:after="0" w:line="360" w:lineRule="auto"/>
        <w:ind w:left="9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7B498E">
        <w:rPr>
          <w:rFonts w:ascii="Times New Roman" w:hAnsi="Times New Roman" w:cs="Times New Roman"/>
          <w:color w:val="000000"/>
          <w:sz w:val="28"/>
          <w:szCs w:val="28"/>
        </w:rPr>
        <w:t xml:space="preserve"> учетом увеличения количества лиц находящихся на сопровождении в филиале фонда и штатной численности работников филиала главам муниципальных образований проработать вопрос предоставления дополнительных помещений, отвечающих требованиям приказа Минтруда РФ по доступности, оснащенных мебелью для организации работы социальных координаторов.</w:t>
      </w:r>
    </w:p>
    <w:p w:rsidR="007B498E" w:rsidRPr="007B498E" w:rsidRDefault="007B498E" w:rsidP="007B498E">
      <w:pPr>
        <w:pStyle w:val="a3"/>
        <w:tabs>
          <w:tab w:val="left" w:pos="567"/>
        </w:tabs>
        <w:spacing w:after="0"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</w:t>
      </w:r>
      <w:r w:rsidRPr="007B498E">
        <w:rPr>
          <w:rFonts w:ascii="Times New Roman" w:hAnsi="Times New Roman" w:cs="Times New Roman"/>
          <w:color w:val="000000"/>
          <w:sz w:val="28"/>
          <w:szCs w:val="28"/>
        </w:rPr>
        <w:t>овместно с филиалом фонда «Защитники Отечества», Центрами занятости Министерства труда и социальной защиты республики и работодателями активизировать работу по трудоустройству ветеранов боевых действий участников специальной военной операции.</w:t>
      </w:r>
    </w:p>
    <w:p w:rsidR="007B498E" w:rsidRDefault="007B498E" w:rsidP="007D6C18">
      <w:pPr>
        <w:pStyle w:val="a3"/>
        <w:tabs>
          <w:tab w:val="left" w:pos="567"/>
        </w:tabs>
        <w:spacing w:after="0"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7D6C18" w:rsidRDefault="007D6C18" w:rsidP="007D6C18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92789" w:rsidRDefault="00C92789" w:rsidP="00C92789">
      <w:pPr>
        <w:spacing w:after="0" w:line="360" w:lineRule="auto"/>
        <w:ind w:left="42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Собрания                                                   М.А.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Панагов</w:t>
      </w:r>
      <w:proofErr w:type="spellEnd"/>
    </w:p>
    <w:p w:rsidR="00C92789" w:rsidRDefault="00C92789" w:rsidP="00C9278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2789" w:rsidRPr="006C789A" w:rsidRDefault="00C92789" w:rsidP="00C92789">
      <w:pPr>
        <w:tabs>
          <w:tab w:val="left" w:pos="851"/>
        </w:tabs>
        <w:spacing w:after="0" w:line="360" w:lineRule="auto"/>
        <w:ind w:left="426" w:firstLine="42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Секретарь Собрания                                                              З.А.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Кармова</w:t>
      </w:r>
      <w:proofErr w:type="spellEnd"/>
    </w:p>
    <w:p w:rsidR="007D6C18" w:rsidRDefault="007D6C18" w:rsidP="007D6C18">
      <w:pPr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C18" w:rsidRDefault="007D6C18">
      <w:r>
        <w:br w:type="page"/>
      </w:r>
    </w:p>
    <w:p w:rsidR="007D6C18" w:rsidRDefault="007D6C18" w:rsidP="007D6C1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Решение № 4</w:t>
      </w:r>
    </w:p>
    <w:p w:rsidR="007D6C18" w:rsidRDefault="007D6C18" w:rsidP="007D6C18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отчетно-выборного собрания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Ассоциации</w:t>
      </w:r>
    </w:p>
    <w:p w:rsidR="007D6C18" w:rsidRDefault="007D6C18" w:rsidP="007D6C18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«Совет муниципальных образований Кабардино-Балкарской Республики»</w:t>
      </w:r>
    </w:p>
    <w:p w:rsidR="007D6C18" w:rsidRDefault="007D6C18" w:rsidP="007D6C18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18" w:rsidRDefault="007D6C18" w:rsidP="007D6C18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18" w:rsidRDefault="007D6C18" w:rsidP="007D6C18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Нальчик                                                                      14 апреля 2026г.</w:t>
      </w:r>
    </w:p>
    <w:p w:rsidR="007D6C18" w:rsidRDefault="007D6C18" w:rsidP="007D6C1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6C18" w:rsidRDefault="007D6C18" w:rsidP="007D6C18">
      <w:pPr>
        <w:pStyle w:val="a3"/>
        <w:spacing w:after="0" w:line="312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D6C18" w:rsidRDefault="007D6C18" w:rsidP="007D6C18">
      <w:pPr>
        <w:pStyle w:val="a3"/>
        <w:tabs>
          <w:tab w:val="left" w:pos="567"/>
        </w:tabs>
        <w:spacing w:after="0" w:line="480" w:lineRule="auto"/>
        <w:ind w:left="9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Выборы нового состава членов Правления АСМО КБР</w:t>
      </w:r>
    </w:p>
    <w:p w:rsidR="007D6C18" w:rsidRDefault="007D6C18" w:rsidP="007D6C18">
      <w:pPr>
        <w:pStyle w:val="a3"/>
        <w:spacing w:line="36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7D6C18" w:rsidRDefault="007D6C18" w:rsidP="007D6C18">
      <w:pPr>
        <w:pStyle w:val="a3"/>
        <w:numPr>
          <w:ilvl w:val="0"/>
          <w:numId w:val="5"/>
        </w:num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Избрать новый состав Правления Ассоциации «Совет муниципальных образовани</w:t>
      </w:r>
      <w:r w:rsidR="00467DC6">
        <w:rPr>
          <w:rFonts w:ascii="Times New Roman" w:hAnsi="Times New Roman" w:cs="Times New Roman"/>
          <w:sz w:val="28"/>
          <w:szCs w:val="28"/>
        </w:rPr>
        <w:t>й КБР» сроком на 5 лет, в количестве</w:t>
      </w:r>
      <w:r>
        <w:rPr>
          <w:rFonts w:ascii="Times New Roman" w:hAnsi="Times New Roman" w:cs="Times New Roman"/>
          <w:sz w:val="28"/>
          <w:szCs w:val="28"/>
        </w:rPr>
        <w:t xml:space="preserve"> 19 человек.</w:t>
      </w:r>
    </w:p>
    <w:p w:rsidR="00467DC6" w:rsidRDefault="00467DC6" w:rsidP="007D6C18">
      <w:pPr>
        <w:pStyle w:val="a3"/>
        <w:numPr>
          <w:ilvl w:val="0"/>
          <w:numId w:val="5"/>
        </w:num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6C789A">
        <w:rPr>
          <w:rFonts w:ascii="Times New Roman" w:hAnsi="Times New Roman" w:cs="Times New Roman"/>
          <w:sz w:val="28"/>
          <w:szCs w:val="28"/>
        </w:rPr>
        <w:t xml:space="preserve">следующие </w:t>
      </w:r>
      <w:r>
        <w:rPr>
          <w:rFonts w:ascii="Times New Roman" w:hAnsi="Times New Roman" w:cs="Times New Roman"/>
          <w:sz w:val="28"/>
          <w:szCs w:val="28"/>
        </w:rPr>
        <w:t>изменения в Устав АСМО КБР от 25 июня 2021г.</w:t>
      </w:r>
      <w:r w:rsidR="006C789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 п. 6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897E9D">
        <w:rPr>
          <w:rFonts w:ascii="Times New Roman" w:hAnsi="Times New Roman" w:cs="Times New Roman"/>
          <w:sz w:val="28"/>
          <w:szCs w:val="28"/>
        </w:rPr>
        <w:t xml:space="preserve"> 6.3</w:t>
      </w:r>
      <w:r>
        <w:rPr>
          <w:rFonts w:ascii="Times New Roman" w:hAnsi="Times New Roman" w:cs="Times New Roman"/>
          <w:sz w:val="28"/>
          <w:szCs w:val="28"/>
        </w:rPr>
        <w:t xml:space="preserve"> записать вместо цифры «15» цифру «19» и далее по тексту.</w:t>
      </w:r>
    </w:p>
    <w:p w:rsidR="007D6C18" w:rsidRPr="00061771" w:rsidRDefault="007D6C18" w:rsidP="007D6C18">
      <w:pPr>
        <w:pStyle w:val="a3"/>
        <w:numPr>
          <w:ilvl w:val="0"/>
          <w:numId w:val="5"/>
        </w:num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061771">
        <w:rPr>
          <w:rFonts w:ascii="Times New Roman" w:hAnsi="Times New Roman" w:cs="Times New Roman"/>
          <w:sz w:val="28"/>
          <w:szCs w:val="28"/>
        </w:rPr>
        <w:t>Избрать в состав Правления Совета муниципальных образований КБР следующих членов Ассоциации:</w:t>
      </w:r>
    </w:p>
    <w:p w:rsidR="007D6C18" w:rsidRDefault="007D6C18" w:rsidP="007D6C18">
      <w:pPr>
        <w:spacing w:after="0" w:line="360" w:lineRule="auto"/>
        <w:ind w:left="140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18"/>
        <w:gridCol w:w="3577"/>
        <w:gridCol w:w="5670"/>
      </w:tblGrid>
      <w:tr w:rsidR="007D6C18" w:rsidRPr="00A72548" w:rsidTr="00E8503E">
        <w:tc>
          <w:tcPr>
            <w:tcW w:w="818" w:type="dxa"/>
          </w:tcPr>
          <w:p w:rsidR="007D6C18" w:rsidRPr="00A72548" w:rsidRDefault="007D6C18" w:rsidP="00E8503E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577" w:type="dxa"/>
          </w:tcPr>
          <w:p w:rsidR="007D6C18" w:rsidRPr="00A72548" w:rsidRDefault="007D6C18" w:rsidP="00E8503E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Ахохов</w:t>
            </w:r>
            <w:proofErr w:type="spellEnd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D6C18" w:rsidRPr="00C05D36" w:rsidRDefault="007D6C18" w:rsidP="00E8503E">
            <w:pPr>
              <w:jc w:val="center"/>
            </w:pPr>
            <w:proofErr w:type="spellStart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Таймураз</w:t>
            </w:r>
            <w:proofErr w:type="spellEnd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Борисович</w:t>
            </w:r>
          </w:p>
        </w:tc>
        <w:tc>
          <w:tcPr>
            <w:tcW w:w="5670" w:type="dxa"/>
          </w:tcPr>
          <w:p w:rsidR="007D6C18" w:rsidRPr="00A72548" w:rsidRDefault="007D6C18" w:rsidP="00E8503E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Глава </w:t>
            </w:r>
            <w:r w:rsidR="005C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местной </w:t>
            </w:r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администрации </w:t>
            </w:r>
            <w:proofErr w:type="spellStart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spellEnd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Нальчик</w:t>
            </w:r>
          </w:p>
        </w:tc>
      </w:tr>
      <w:tr w:rsidR="007D6C18" w:rsidRPr="00A72548" w:rsidTr="00E8503E">
        <w:tc>
          <w:tcPr>
            <w:tcW w:w="818" w:type="dxa"/>
          </w:tcPr>
          <w:p w:rsidR="007D6C18" w:rsidRPr="00A72548" w:rsidRDefault="007D6C18" w:rsidP="00E8503E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577" w:type="dxa"/>
          </w:tcPr>
          <w:p w:rsidR="007D6C18" w:rsidRDefault="007D6C18" w:rsidP="00E8503E">
            <w:pPr>
              <w:pStyle w:val="1"/>
              <w:shd w:val="clear" w:color="auto" w:fill="FFFFFF"/>
              <w:spacing w:before="0" w:after="150" w:line="4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Абрегов</w:t>
            </w:r>
            <w:proofErr w:type="spellEnd"/>
          </w:p>
          <w:p w:rsidR="007D6C18" w:rsidRPr="00A72548" w:rsidRDefault="007D6C18" w:rsidP="00E8503E">
            <w:pPr>
              <w:pStyle w:val="1"/>
              <w:shd w:val="clear" w:color="auto" w:fill="FFFFFF"/>
              <w:spacing w:before="0" w:after="150" w:line="4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Адиб</w:t>
            </w:r>
            <w:proofErr w:type="spellEnd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Хасанбиевич</w:t>
            </w:r>
            <w:proofErr w:type="spellEnd"/>
          </w:p>
        </w:tc>
        <w:tc>
          <w:tcPr>
            <w:tcW w:w="5670" w:type="dxa"/>
          </w:tcPr>
          <w:p w:rsidR="007D6C18" w:rsidRPr="00A72548" w:rsidRDefault="007D6C18" w:rsidP="00E8503E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Глава местной администрации </w:t>
            </w:r>
            <w:proofErr w:type="spellStart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Баксанского</w:t>
            </w:r>
            <w:proofErr w:type="spellEnd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</w:t>
            </w:r>
          </w:p>
        </w:tc>
      </w:tr>
      <w:tr w:rsidR="007D6C18" w:rsidRPr="00A72548" w:rsidTr="00E8503E">
        <w:trPr>
          <w:trHeight w:val="480"/>
        </w:trPr>
        <w:tc>
          <w:tcPr>
            <w:tcW w:w="818" w:type="dxa"/>
          </w:tcPr>
          <w:p w:rsidR="007D6C18" w:rsidRPr="00A72548" w:rsidRDefault="007D6C18" w:rsidP="00E8503E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577" w:type="dxa"/>
          </w:tcPr>
          <w:p w:rsidR="007D6C18" w:rsidRPr="00A72548" w:rsidRDefault="007D6C18" w:rsidP="00E8503E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Докшоков</w:t>
            </w:r>
            <w:proofErr w:type="spellEnd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D6C18" w:rsidRPr="00A72548" w:rsidRDefault="007D6C18" w:rsidP="00E8503E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Исмаил </w:t>
            </w:r>
            <w:proofErr w:type="spellStart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Иналович</w:t>
            </w:r>
            <w:proofErr w:type="spellEnd"/>
          </w:p>
        </w:tc>
        <w:tc>
          <w:tcPr>
            <w:tcW w:w="5670" w:type="dxa"/>
          </w:tcPr>
          <w:p w:rsidR="007D6C18" w:rsidRPr="00A72548" w:rsidRDefault="007D6C18" w:rsidP="005C5155">
            <w:pPr>
              <w:tabs>
                <w:tab w:val="center" w:pos="4819"/>
                <w:tab w:val="left" w:pos="5670"/>
              </w:tabs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Глава</w:t>
            </w:r>
            <w:r w:rsidR="005C5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местной </w:t>
            </w:r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администрации </w:t>
            </w:r>
            <w:proofErr w:type="spellStart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Зольского</w:t>
            </w:r>
            <w:proofErr w:type="spellEnd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</w:t>
            </w:r>
          </w:p>
        </w:tc>
      </w:tr>
      <w:tr w:rsidR="007D6C18" w:rsidRPr="00A72548" w:rsidTr="00E8503E">
        <w:trPr>
          <w:trHeight w:val="480"/>
        </w:trPr>
        <w:tc>
          <w:tcPr>
            <w:tcW w:w="818" w:type="dxa"/>
          </w:tcPr>
          <w:p w:rsidR="007D6C18" w:rsidRPr="00A72548" w:rsidRDefault="007D6C18" w:rsidP="00E8503E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577" w:type="dxa"/>
          </w:tcPr>
          <w:p w:rsidR="007D6C18" w:rsidRPr="00A72548" w:rsidRDefault="007D6C18" w:rsidP="00E8503E">
            <w:pPr>
              <w:pStyle w:val="a3"/>
              <w:spacing w:line="312" w:lineRule="auto"/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Жанкишиев</w:t>
            </w:r>
            <w:proofErr w:type="spellEnd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D6C18" w:rsidRPr="00A72548" w:rsidRDefault="007D6C18" w:rsidP="00E8503E">
            <w:pPr>
              <w:pStyle w:val="a3"/>
              <w:spacing w:line="312" w:lineRule="auto"/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Жагафар</w:t>
            </w:r>
            <w:proofErr w:type="spellEnd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Хасанович</w:t>
            </w:r>
            <w:proofErr w:type="spellEnd"/>
          </w:p>
        </w:tc>
        <w:tc>
          <w:tcPr>
            <w:tcW w:w="5670" w:type="dxa"/>
          </w:tcPr>
          <w:p w:rsidR="007D6C18" w:rsidRPr="00A72548" w:rsidRDefault="007D6C18" w:rsidP="00E8503E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И.о</w:t>
            </w:r>
            <w:proofErr w:type="spellEnd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главы местной администрации Чегемского муниципального района</w:t>
            </w:r>
          </w:p>
        </w:tc>
      </w:tr>
      <w:tr w:rsidR="007D6C18" w:rsidRPr="00A72548" w:rsidTr="00E8503E">
        <w:trPr>
          <w:trHeight w:val="480"/>
        </w:trPr>
        <w:tc>
          <w:tcPr>
            <w:tcW w:w="818" w:type="dxa"/>
          </w:tcPr>
          <w:p w:rsidR="007D6C18" w:rsidRPr="00A72548" w:rsidRDefault="007D6C18" w:rsidP="00E8503E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577" w:type="dxa"/>
          </w:tcPr>
          <w:p w:rsidR="007D6C18" w:rsidRPr="00A72548" w:rsidRDefault="007D6C18" w:rsidP="00E8503E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Инжижоков</w:t>
            </w:r>
            <w:proofErr w:type="spellEnd"/>
          </w:p>
          <w:p w:rsidR="007D6C18" w:rsidRPr="00A72548" w:rsidRDefault="007D6C18" w:rsidP="00E8503E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Сафарби</w:t>
            </w:r>
            <w:proofErr w:type="spellEnd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Мухамедович</w:t>
            </w:r>
          </w:p>
        </w:tc>
        <w:tc>
          <w:tcPr>
            <w:tcW w:w="5670" w:type="dxa"/>
          </w:tcPr>
          <w:p w:rsidR="007D6C18" w:rsidRPr="00A72548" w:rsidRDefault="007D6C18" w:rsidP="00E8503E">
            <w:pPr>
              <w:tabs>
                <w:tab w:val="center" w:pos="4819"/>
                <w:tab w:val="left" w:pos="5670"/>
              </w:tabs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Глава администрации </w:t>
            </w:r>
            <w:proofErr w:type="spellStart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Лескенского</w:t>
            </w:r>
            <w:proofErr w:type="spellEnd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</w:t>
            </w:r>
          </w:p>
        </w:tc>
      </w:tr>
      <w:tr w:rsidR="007D6C18" w:rsidRPr="00A72548" w:rsidTr="00E8503E">
        <w:tc>
          <w:tcPr>
            <w:tcW w:w="818" w:type="dxa"/>
          </w:tcPr>
          <w:p w:rsidR="007D6C18" w:rsidRPr="00A72548" w:rsidRDefault="007D6C18" w:rsidP="00E8503E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577" w:type="dxa"/>
          </w:tcPr>
          <w:p w:rsidR="007D6C18" w:rsidRPr="00A72548" w:rsidRDefault="007D6C18" w:rsidP="00E8503E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Кармова</w:t>
            </w:r>
            <w:proofErr w:type="spellEnd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D6C18" w:rsidRPr="00A72548" w:rsidRDefault="007D6C18" w:rsidP="00E8503E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Залина</w:t>
            </w:r>
            <w:proofErr w:type="spellEnd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Абубекировна</w:t>
            </w:r>
            <w:proofErr w:type="spellEnd"/>
          </w:p>
        </w:tc>
        <w:tc>
          <w:tcPr>
            <w:tcW w:w="5670" w:type="dxa"/>
          </w:tcPr>
          <w:p w:rsidR="007D6C18" w:rsidRPr="00A72548" w:rsidRDefault="005C5155" w:rsidP="00E8503E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Заместитель </w:t>
            </w:r>
            <w:r w:rsidR="007D6C18"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главы городского округа </w:t>
            </w:r>
            <w:r w:rsidR="007D6C18"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Баксан</w:t>
            </w:r>
          </w:p>
        </w:tc>
      </w:tr>
      <w:tr w:rsidR="007D6C18" w:rsidRPr="00A72548" w:rsidTr="00E8503E">
        <w:trPr>
          <w:trHeight w:val="480"/>
        </w:trPr>
        <w:tc>
          <w:tcPr>
            <w:tcW w:w="818" w:type="dxa"/>
          </w:tcPr>
          <w:p w:rsidR="007D6C18" w:rsidRPr="00A72548" w:rsidRDefault="007D6C18" w:rsidP="00E8503E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</w:t>
            </w:r>
          </w:p>
        </w:tc>
        <w:tc>
          <w:tcPr>
            <w:tcW w:w="3577" w:type="dxa"/>
          </w:tcPr>
          <w:p w:rsidR="007D6C18" w:rsidRPr="00A72548" w:rsidRDefault="007D6C18" w:rsidP="00E8503E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Кожухов </w:t>
            </w:r>
          </w:p>
          <w:p w:rsidR="007D6C18" w:rsidRPr="00A72548" w:rsidRDefault="007D6C18" w:rsidP="00E8503E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Кирилл Викторович</w:t>
            </w:r>
          </w:p>
        </w:tc>
        <w:tc>
          <w:tcPr>
            <w:tcW w:w="5670" w:type="dxa"/>
          </w:tcPr>
          <w:p w:rsidR="007D6C18" w:rsidRPr="00A72548" w:rsidRDefault="007D6C18" w:rsidP="00E8503E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Глава местной администрации </w:t>
            </w:r>
          </w:p>
          <w:p w:rsidR="007D6C18" w:rsidRPr="00A72548" w:rsidRDefault="007D6C18" w:rsidP="00E8503E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spellEnd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Прохладный</w:t>
            </w:r>
          </w:p>
        </w:tc>
      </w:tr>
      <w:tr w:rsidR="007D6C18" w:rsidRPr="00A72548" w:rsidTr="00E8503E">
        <w:tc>
          <w:tcPr>
            <w:tcW w:w="818" w:type="dxa"/>
          </w:tcPr>
          <w:p w:rsidR="007D6C18" w:rsidRPr="00A72548" w:rsidRDefault="007D6C18" w:rsidP="00E8503E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577" w:type="dxa"/>
          </w:tcPr>
          <w:p w:rsidR="007D6C18" w:rsidRPr="00A72548" w:rsidRDefault="007D6C18" w:rsidP="00E8503E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Кульбаев</w:t>
            </w:r>
            <w:proofErr w:type="spellEnd"/>
          </w:p>
          <w:p w:rsidR="007D6C18" w:rsidRPr="00A72548" w:rsidRDefault="007D6C18" w:rsidP="00E8503E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Алан Борисович </w:t>
            </w:r>
          </w:p>
        </w:tc>
        <w:tc>
          <w:tcPr>
            <w:tcW w:w="5670" w:type="dxa"/>
          </w:tcPr>
          <w:p w:rsidR="007D6C18" w:rsidRPr="00A72548" w:rsidRDefault="007D6C18" w:rsidP="00E8503E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Глава местной администрации </w:t>
            </w:r>
            <w:proofErr w:type="spellStart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Черекского</w:t>
            </w:r>
            <w:proofErr w:type="spellEnd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</w:t>
            </w:r>
          </w:p>
        </w:tc>
      </w:tr>
      <w:tr w:rsidR="007D6C18" w:rsidRPr="00A72548" w:rsidTr="00E8503E">
        <w:trPr>
          <w:trHeight w:val="480"/>
        </w:trPr>
        <w:tc>
          <w:tcPr>
            <w:tcW w:w="818" w:type="dxa"/>
          </w:tcPr>
          <w:p w:rsidR="007D6C18" w:rsidRPr="00A72548" w:rsidRDefault="007D6C18" w:rsidP="00E8503E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577" w:type="dxa"/>
          </w:tcPr>
          <w:p w:rsidR="007D6C18" w:rsidRPr="00A72548" w:rsidRDefault="007D6C18" w:rsidP="00E850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Ломов</w:t>
            </w:r>
          </w:p>
          <w:p w:rsidR="007D6C18" w:rsidRPr="00A72548" w:rsidRDefault="007D6C18" w:rsidP="00E850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Максим Сергеевич</w:t>
            </w:r>
          </w:p>
        </w:tc>
        <w:tc>
          <w:tcPr>
            <w:tcW w:w="5670" w:type="dxa"/>
          </w:tcPr>
          <w:p w:rsidR="007D6C18" w:rsidRPr="00A72548" w:rsidRDefault="007D6C18" w:rsidP="00E8503E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Глава местной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Прохладненского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муниципального района</w:t>
            </w:r>
          </w:p>
        </w:tc>
      </w:tr>
      <w:tr w:rsidR="007D6C18" w:rsidRPr="00A72548" w:rsidTr="00E8503E">
        <w:trPr>
          <w:trHeight w:val="480"/>
        </w:trPr>
        <w:tc>
          <w:tcPr>
            <w:tcW w:w="818" w:type="dxa"/>
          </w:tcPr>
          <w:p w:rsidR="007D6C18" w:rsidRPr="00A72548" w:rsidRDefault="007D6C18" w:rsidP="00E8503E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577" w:type="dxa"/>
          </w:tcPr>
          <w:p w:rsidR="007D6C18" w:rsidRPr="00A72548" w:rsidRDefault="007D6C18" w:rsidP="00E8503E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Мамхегов</w:t>
            </w:r>
            <w:proofErr w:type="spellEnd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D6C18" w:rsidRPr="00A72548" w:rsidRDefault="007D6C18" w:rsidP="00E8503E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Хачим</w:t>
            </w:r>
            <w:proofErr w:type="spellEnd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Хасанович</w:t>
            </w:r>
            <w:proofErr w:type="spellEnd"/>
          </w:p>
        </w:tc>
        <w:tc>
          <w:tcPr>
            <w:tcW w:w="5670" w:type="dxa"/>
          </w:tcPr>
          <w:p w:rsidR="007D6C18" w:rsidRPr="00A72548" w:rsidRDefault="007D6C18" w:rsidP="00E8503E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Глава местной администрации </w:t>
            </w:r>
            <w:proofErr w:type="spellStart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г.о</w:t>
            </w:r>
            <w:proofErr w:type="spellEnd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Баксан</w:t>
            </w:r>
          </w:p>
        </w:tc>
      </w:tr>
      <w:tr w:rsidR="007D6C18" w:rsidRPr="00A72548" w:rsidTr="00E8503E">
        <w:trPr>
          <w:trHeight w:val="487"/>
        </w:trPr>
        <w:tc>
          <w:tcPr>
            <w:tcW w:w="818" w:type="dxa"/>
          </w:tcPr>
          <w:p w:rsidR="007D6C18" w:rsidRPr="00A72548" w:rsidRDefault="007D6C18" w:rsidP="00E8503E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3577" w:type="dxa"/>
          </w:tcPr>
          <w:p w:rsidR="007D6C18" w:rsidRPr="00A72548" w:rsidRDefault="007D6C18" w:rsidP="00E8503E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Маслов </w:t>
            </w:r>
          </w:p>
          <w:p w:rsidR="007D6C18" w:rsidRPr="00A72548" w:rsidRDefault="007D6C18" w:rsidP="00E8503E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Николай Александрович</w:t>
            </w:r>
          </w:p>
        </w:tc>
        <w:tc>
          <w:tcPr>
            <w:tcW w:w="5670" w:type="dxa"/>
          </w:tcPr>
          <w:p w:rsidR="007D6C18" w:rsidRPr="00A72548" w:rsidRDefault="007D6C18" w:rsidP="00E8503E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Исполнительный директор АСМО КБР</w:t>
            </w:r>
          </w:p>
        </w:tc>
      </w:tr>
      <w:tr w:rsidR="007D6C18" w:rsidRPr="00A72548" w:rsidTr="00E8503E">
        <w:trPr>
          <w:trHeight w:val="480"/>
        </w:trPr>
        <w:tc>
          <w:tcPr>
            <w:tcW w:w="818" w:type="dxa"/>
          </w:tcPr>
          <w:p w:rsidR="007D6C18" w:rsidRPr="00A72548" w:rsidRDefault="007D6C18" w:rsidP="00E8503E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3577" w:type="dxa"/>
          </w:tcPr>
          <w:p w:rsidR="007D6C18" w:rsidRPr="00A72548" w:rsidRDefault="007D6C18" w:rsidP="00E8503E">
            <w:pPr>
              <w:spacing w:line="312" w:lineRule="auto"/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Отаров</w:t>
            </w:r>
            <w:proofErr w:type="spellEnd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D6C18" w:rsidRPr="00A72548" w:rsidRDefault="007D6C18" w:rsidP="00E8503E">
            <w:pPr>
              <w:spacing w:line="312" w:lineRule="auto"/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Мухтар</w:t>
            </w:r>
            <w:proofErr w:type="spellEnd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Магомедович</w:t>
            </w:r>
          </w:p>
        </w:tc>
        <w:tc>
          <w:tcPr>
            <w:tcW w:w="5670" w:type="dxa"/>
          </w:tcPr>
          <w:p w:rsidR="007D6C18" w:rsidRPr="00A72548" w:rsidRDefault="007D6C18" w:rsidP="00E8503E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Глава местной администрации Эльбрусского муниципального района</w:t>
            </w:r>
          </w:p>
        </w:tc>
      </w:tr>
      <w:tr w:rsidR="007D6C18" w:rsidRPr="00A72548" w:rsidTr="00E8503E">
        <w:tc>
          <w:tcPr>
            <w:tcW w:w="818" w:type="dxa"/>
          </w:tcPr>
          <w:p w:rsidR="007D6C18" w:rsidRPr="00A72548" w:rsidRDefault="007D6C18" w:rsidP="00E8503E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3577" w:type="dxa"/>
          </w:tcPr>
          <w:p w:rsidR="007D6C18" w:rsidRPr="00A72548" w:rsidRDefault="007D6C18" w:rsidP="00E8503E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Панагов</w:t>
            </w:r>
            <w:proofErr w:type="spellEnd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D6C18" w:rsidRPr="00A72548" w:rsidRDefault="007D6C18" w:rsidP="00E8503E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Максим </w:t>
            </w:r>
            <w:proofErr w:type="spellStart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Азматгериевич</w:t>
            </w:r>
            <w:proofErr w:type="spellEnd"/>
          </w:p>
        </w:tc>
        <w:tc>
          <w:tcPr>
            <w:tcW w:w="5670" w:type="dxa"/>
          </w:tcPr>
          <w:p w:rsidR="007D6C18" w:rsidRPr="00A72548" w:rsidRDefault="007D6C18" w:rsidP="00E8503E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 АСМО КБР</w:t>
            </w:r>
          </w:p>
        </w:tc>
      </w:tr>
      <w:tr w:rsidR="007D6C18" w:rsidRPr="00A72548" w:rsidTr="00E8503E">
        <w:trPr>
          <w:trHeight w:val="480"/>
        </w:trPr>
        <w:tc>
          <w:tcPr>
            <w:tcW w:w="818" w:type="dxa"/>
          </w:tcPr>
          <w:p w:rsidR="007D6C18" w:rsidRPr="00A72548" w:rsidRDefault="007D6C18" w:rsidP="00E8503E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3577" w:type="dxa"/>
          </w:tcPr>
          <w:p w:rsidR="007D6C18" w:rsidRPr="00A72548" w:rsidRDefault="007D6C18" w:rsidP="00E8503E">
            <w:pPr>
              <w:pStyle w:val="a3"/>
              <w:spacing w:line="312" w:lineRule="auto"/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Рабани</w:t>
            </w:r>
            <w:proofErr w:type="spellEnd"/>
          </w:p>
          <w:p w:rsidR="007D6C18" w:rsidRPr="00A72548" w:rsidRDefault="007D6C18" w:rsidP="00E8503E">
            <w:pPr>
              <w:pStyle w:val="a3"/>
              <w:spacing w:line="312" w:lineRule="auto"/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Нина Алексеевна</w:t>
            </w:r>
          </w:p>
        </w:tc>
        <w:tc>
          <w:tcPr>
            <w:tcW w:w="5670" w:type="dxa"/>
          </w:tcPr>
          <w:p w:rsidR="007D6C18" w:rsidRPr="00A72548" w:rsidRDefault="007D6C18" w:rsidP="00E8503E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Глава </w:t>
            </w:r>
            <w:proofErr w:type="spellStart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с.п</w:t>
            </w:r>
            <w:proofErr w:type="spellEnd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gramStart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Октябрьское</w:t>
            </w:r>
            <w:proofErr w:type="gramEnd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Майского муниципального района</w:t>
            </w:r>
          </w:p>
        </w:tc>
      </w:tr>
      <w:tr w:rsidR="007D6C18" w:rsidRPr="00A72548" w:rsidTr="00E8503E">
        <w:trPr>
          <w:trHeight w:val="1093"/>
        </w:trPr>
        <w:tc>
          <w:tcPr>
            <w:tcW w:w="818" w:type="dxa"/>
          </w:tcPr>
          <w:p w:rsidR="007D6C18" w:rsidRPr="00A72548" w:rsidRDefault="007D6C18" w:rsidP="00E8503E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3577" w:type="dxa"/>
          </w:tcPr>
          <w:p w:rsidR="007D6C18" w:rsidRPr="00A72548" w:rsidRDefault="007D6C18" w:rsidP="00E8503E">
            <w:pPr>
              <w:pStyle w:val="a3"/>
              <w:spacing w:line="312" w:lineRule="auto"/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Саенко </w:t>
            </w:r>
          </w:p>
          <w:p w:rsidR="007D6C18" w:rsidRPr="00A72548" w:rsidRDefault="007D6C18" w:rsidP="00E8503E">
            <w:pPr>
              <w:pStyle w:val="a3"/>
              <w:spacing w:line="312" w:lineRule="auto"/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Татьяна Викторовна</w:t>
            </w:r>
          </w:p>
        </w:tc>
        <w:tc>
          <w:tcPr>
            <w:tcW w:w="5670" w:type="dxa"/>
          </w:tcPr>
          <w:p w:rsidR="007D6C18" w:rsidRPr="00A72548" w:rsidRDefault="007D6C18" w:rsidP="00E8503E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Глава местной администрации Майского муниципального района </w:t>
            </w:r>
          </w:p>
        </w:tc>
      </w:tr>
      <w:tr w:rsidR="007D6C18" w:rsidRPr="00A72548" w:rsidTr="00E8503E">
        <w:trPr>
          <w:trHeight w:val="480"/>
        </w:trPr>
        <w:tc>
          <w:tcPr>
            <w:tcW w:w="818" w:type="dxa"/>
          </w:tcPr>
          <w:p w:rsidR="007D6C18" w:rsidRPr="00A72548" w:rsidRDefault="007D6C18" w:rsidP="00E8503E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3577" w:type="dxa"/>
          </w:tcPr>
          <w:p w:rsidR="007D6C18" w:rsidRPr="00A72548" w:rsidRDefault="007D6C18" w:rsidP="00E850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Тлежуков</w:t>
            </w:r>
            <w:proofErr w:type="spellEnd"/>
          </w:p>
          <w:p w:rsidR="007D6C18" w:rsidRPr="00A72548" w:rsidRDefault="007D6C18" w:rsidP="00E850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Хазрит</w:t>
            </w:r>
            <w:proofErr w:type="spellEnd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Хабидович</w:t>
            </w:r>
            <w:proofErr w:type="spellEnd"/>
          </w:p>
        </w:tc>
        <w:tc>
          <w:tcPr>
            <w:tcW w:w="5670" w:type="dxa"/>
          </w:tcPr>
          <w:p w:rsidR="007D6C18" w:rsidRPr="00A72548" w:rsidRDefault="007D6C18" w:rsidP="00E8503E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Глава местной администрации </w:t>
            </w:r>
            <w:proofErr w:type="spellStart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Урванского</w:t>
            </w:r>
            <w:proofErr w:type="spellEnd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</w:t>
            </w:r>
          </w:p>
        </w:tc>
      </w:tr>
      <w:tr w:rsidR="007D6C18" w:rsidRPr="00A72548" w:rsidTr="00E8503E">
        <w:trPr>
          <w:trHeight w:val="480"/>
        </w:trPr>
        <w:tc>
          <w:tcPr>
            <w:tcW w:w="818" w:type="dxa"/>
          </w:tcPr>
          <w:p w:rsidR="007D6C18" w:rsidRPr="00A72548" w:rsidRDefault="007D6C18" w:rsidP="00E8503E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3577" w:type="dxa"/>
          </w:tcPr>
          <w:p w:rsidR="007D6C18" w:rsidRPr="00A72548" w:rsidRDefault="007D6C18" w:rsidP="00E8503E">
            <w:pPr>
              <w:pStyle w:val="a3"/>
              <w:spacing w:line="312" w:lineRule="auto"/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Тохаев</w:t>
            </w:r>
            <w:proofErr w:type="spellEnd"/>
          </w:p>
          <w:p w:rsidR="007D6C18" w:rsidRPr="00A72548" w:rsidRDefault="007D6C18" w:rsidP="00E8503E">
            <w:pPr>
              <w:pStyle w:val="a3"/>
              <w:spacing w:line="312" w:lineRule="auto"/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Каман</w:t>
            </w:r>
            <w:proofErr w:type="spellEnd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Азрет-Алиевич</w:t>
            </w:r>
            <w:proofErr w:type="spellEnd"/>
          </w:p>
        </w:tc>
        <w:tc>
          <w:tcPr>
            <w:tcW w:w="5670" w:type="dxa"/>
          </w:tcPr>
          <w:p w:rsidR="007D6C18" w:rsidRPr="00A72548" w:rsidRDefault="007D6C18" w:rsidP="00E8503E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Глава </w:t>
            </w:r>
            <w:proofErr w:type="spellStart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с.п</w:t>
            </w:r>
            <w:proofErr w:type="spellEnd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Хушто</w:t>
            </w:r>
            <w:proofErr w:type="spellEnd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-Сырт Чегемского муниципального района</w:t>
            </w:r>
          </w:p>
        </w:tc>
      </w:tr>
      <w:tr w:rsidR="007D6C18" w:rsidRPr="00A72548" w:rsidTr="00E8503E">
        <w:trPr>
          <w:trHeight w:val="480"/>
        </w:trPr>
        <w:tc>
          <w:tcPr>
            <w:tcW w:w="818" w:type="dxa"/>
          </w:tcPr>
          <w:p w:rsidR="007D6C18" w:rsidRPr="00A72548" w:rsidRDefault="007D6C18" w:rsidP="00E8503E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3577" w:type="dxa"/>
          </w:tcPr>
          <w:p w:rsidR="007D6C18" w:rsidRPr="00A72548" w:rsidRDefault="007D6C18" w:rsidP="00E8503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Хасанов</w:t>
            </w:r>
          </w:p>
          <w:p w:rsidR="007D6C18" w:rsidRPr="006042F6" w:rsidRDefault="007D6C18" w:rsidP="00E8503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Аслан Анатольевич</w:t>
            </w:r>
          </w:p>
        </w:tc>
        <w:tc>
          <w:tcPr>
            <w:tcW w:w="5670" w:type="dxa"/>
          </w:tcPr>
          <w:p w:rsidR="007D6C18" w:rsidRPr="00A72548" w:rsidRDefault="007D6C18" w:rsidP="00E8503E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 Управления по внутренней политике и вопросам местного самоуправления Администрации Главы КБР</w:t>
            </w:r>
          </w:p>
        </w:tc>
      </w:tr>
      <w:tr w:rsidR="007D6C18" w:rsidRPr="00A72548" w:rsidTr="00E8503E">
        <w:trPr>
          <w:trHeight w:val="480"/>
        </w:trPr>
        <w:tc>
          <w:tcPr>
            <w:tcW w:w="818" w:type="dxa"/>
          </w:tcPr>
          <w:p w:rsidR="007D6C18" w:rsidRPr="00A72548" w:rsidRDefault="007D6C18" w:rsidP="00E8503E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19</w:t>
            </w:r>
          </w:p>
        </w:tc>
        <w:tc>
          <w:tcPr>
            <w:tcW w:w="3577" w:type="dxa"/>
          </w:tcPr>
          <w:p w:rsidR="007D6C18" w:rsidRPr="00A72548" w:rsidRDefault="007D6C18" w:rsidP="00E8503E">
            <w:pPr>
              <w:pStyle w:val="a3"/>
              <w:spacing w:line="312" w:lineRule="auto"/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Хуштов</w:t>
            </w:r>
            <w:proofErr w:type="spellEnd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D6C18" w:rsidRPr="00A72548" w:rsidRDefault="007D6C18" w:rsidP="00E8503E">
            <w:pPr>
              <w:pStyle w:val="a3"/>
              <w:spacing w:line="312" w:lineRule="auto"/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Асламби</w:t>
            </w:r>
            <w:proofErr w:type="spellEnd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Ажгериевич</w:t>
            </w:r>
            <w:proofErr w:type="spellEnd"/>
          </w:p>
        </w:tc>
        <w:tc>
          <w:tcPr>
            <w:tcW w:w="5670" w:type="dxa"/>
          </w:tcPr>
          <w:p w:rsidR="007D6C18" w:rsidRPr="00A72548" w:rsidRDefault="007D6C18" w:rsidP="00E8503E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2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Глава местной администрации Терского муниципального района</w:t>
            </w:r>
          </w:p>
        </w:tc>
      </w:tr>
    </w:tbl>
    <w:p w:rsidR="007D6C18" w:rsidRDefault="007D6C18" w:rsidP="007D6C18">
      <w:pPr>
        <w:spacing w:after="0" w:line="360" w:lineRule="auto"/>
        <w:ind w:left="1406"/>
        <w:jc w:val="both"/>
        <w:rPr>
          <w:rFonts w:ascii="Times New Roman" w:hAnsi="Times New Roman" w:cs="Times New Roman"/>
          <w:sz w:val="28"/>
          <w:szCs w:val="28"/>
        </w:rPr>
      </w:pPr>
    </w:p>
    <w:p w:rsidR="007D6C18" w:rsidRDefault="00467DC6" w:rsidP="007D6C18">
      <w:pPr>
        <w:pStyle w:val="a3"/>
        <w:numPr>
          <w:ilvl w:val="0"/>
          <w:numId w:val="5"/>
        </w:num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Исполнительной дирекции</w:t>
      </w:r>
      <w:r w:rsidR="007D6C18">
        <w:rPr>
          <w:rFonts w:ascii="Times New Roman" w:hAnsi="Times New Roman" w:cs="Times New Roman"/>
          <w:sz w:val="28"/>
          <w:szCs w:val="28"/>
        </w:rPr>
        <w:t xml:space="preserve"> АСМО КБР произвести соответствующие изменения в правовых документах АСМО КБР.</w:t>
      </w:r>
    </w:p>
    <w:p w:rsidR="007D6C18" w:rsidRDefault="007D6C18" w:rsidP="007D6C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C18" w:rsidRDefault="007D6C18" w:rsidP="007D6C18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92789" w:rsidRDefault="00C92789" w:rsidP="00C92789">
      <w:pPr>
        <w:spacing w:after="0" w:line="360" w:lineRule="auto"/>
        <w:ind w:left="42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Собрания                                                   М.А.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Панагов</w:t>
      </w:r>
      <w:proofErr w:type="spellEnd"/>
    </w:p>
    <w:p w:rsidR="00C92789" w:rsidRDefault="00C92789" w:rsidP="00C9278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2789" w:rsidRPr="006C789A" w:rsidRDefault="00C92789" w:rsidP="00C92789">
      <w:pPr>
        <w:tabs>
          <w:tab w:val="left" w:pos="851"/>
        </w:tabs>
        <w:spacing w:after="0" w:line="360" w:lineRule="auto"/>
        <w:ind w:left="426" w:firstLine="42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Секретарь Собрания                                                              З.А.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Кармова</w:t>
      </w:r>
      <w:proofErr w:type="spellEnd"/>
    </w:p>
    <w:p w:rsidR="007D6C18" w:rsidRDefault="007D6C18" w:rsidP="007D6C18">
      <w:pPr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C18" w:rsidRDefault="007D6C18">
      <w:r>
        <w:br w:type="page"/>
      </w:r>
    </w:p>
    <w:p w:rsidR="007D6C18" w:rsidRDefault="007D6C18" w:rsidP="007D6C1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Решение № 5</w:t>
      </w:r>
    </w:p>
    <w:p w:rsidR="007D6C18" w:rsidRDefault="007D6C18" w:rsidP="007D6C18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отчетно-выборного собрания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Ассоциации</w:t>
      </w:r>
    </w:p>
    <w:p w:rsidR="007D6C18" w:rsidRDefault="007D6C18" w:rsidP="007D6C18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«Совет муниципальных образований Кабардино-Балкарской Республики»</w:t>
      </w:r>
    </w:p>
    <w:p w:rsidR="007D6C18" w:rsidRDefault="007D6C18" w:rsidP="007D6C18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18" w:rsidRDefault="007D6C18" w:rsidP="007D6C18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18" w:rsidRDefault="007D6C18" w:rsidP="007D6C18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Нальчик                                                                      14 апреля 2026г.</w:t>
      </w:r>
    </w:p>
    <w:p w:rsidR="007D6C18" w:rsidRDefault="007D6C18" w:rsidP="007D6C1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6C18" w:rsidRDefault="007D6C18" w:rsidP="007D6C18">
      <w:pPr>
        <w:pStyle w:val="a3"/>
        <w:spacing w:after="0" w:line="312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D6C18" w:rsidRDefault="007D6C18" w:rsidP="007D6C18">
      <w:pPr>
        <w:pStyle w:val="a3"/>
        <w:tabs>
          <w:tab w:val="left" w:pos="567"/>
        </w:tabs>
        <w:spacing w:after="0" w:line="480" w:lineRule="auto"/>
        <w:ind w:left="9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избрании председателя Правления АСМО КБР</w:t>
      </w:r>
    </w:p>
    <w:p w:rsidR="007D6C18" w:rsidRDefault="007D6C18" w:rsidP="007D6C18">
      <w:pPr>
        <w:pStyle w:val="a3"/>
        <w:spacing w:line="36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7D6C18" w:rsidRDefault="007D6C18" w:rsidP="007D6C1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истечением срока полномочий, избранием нового состава членов Правления Ассоциации «Совет муниципальных образований КБР» и в соотве</w:t>
      </w:r>
      <w:r w:rsidR="006C789A">
        <w:rPr>
          <w:rFonts w:ascii="Times New Roman" w:hAnsi="Times New Roman" w:cs="Times New Roman"/>
          <w:sz w:val="28"/>
          <w:szCs w:val="28"/>
        </w:rPr>
        <w:t>тствии с п.6.7. Устава АСМО КБР</w:t>
      </w:r>
      <w:r>
        <w:rPr>
          <w:rFonts w:ascii="Times New Roman" w:hAnsi="Times New Roman" w:cs="Times New Roman"/>
          <w:sz w:val="28"/>
          <w:szCs w:val="28"/>
        </w:rPr>
        <w:t xml:space="preserve"> отчетно-выборное собрание членов Ассоциации «Совет муниципальных образований КБР» решило:</w:t>
      </w:r>
    </w:p>
    <w:p w:rsidR="007D6C18" w:rsidRDefault="007D6C18" w:rsidP="007D6C18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Избрать председателем Правления АСМО КБР</w:t>
      </w:r>
      <w:r w:rsidR="00C92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2789">
        <w:rPr>
          <w:rFonts w:ascii="Times New Roman" w:hAnsi="Times New Roman" w:cs="Times New Roman"/>
          <w:sz w:val="28"/>
          <w:szCs w:val="28"/>
        </w:rPr>
        <w:t>Панагова</w:t>
      </w:r>
      <w:proofErr w:type="spellEnd"/>
      <w:r w:rsidR="00C92789">
        <w:rPr>
          <w:rFonts w:ascii="Times New Roman" w:hAnsi="Times New Roman" w:cs="Times New Roman"/>
          <w:sz w:val="28"/>
          <w:szCs w:val="28"/>
        </w:rPr>
        <w:t xml:space="preserve"> Максима </w:t>
      </w:r>
      <w:proofErr w:type="spellStart"/>
      <w:r w:rsidR="00C92789">
        <w:rPr>
          <w:rFonts w:ascii="Times New Roman" w:hAnsi="Times New Roman" w:cs="Times New Roman"/>
          <w:sz w:val="28"/>
          <w:szCs w:val="28"/>
        </w:rPr>
        <w:t>Азматгериевича</w:t>
      </w:r>
      <w:proofErr w:type="spellEnd"/>
      <w:r w:rsidR="00C92789">
        <w:rPr>
          <w:rFonts w:ascii="Times New Roman" w:hAnsi="Times New Roman" w:cs="Times New Roman"/>
          <w:sz w:val="28"/>
          <w:szCs w:val="28"/>
        </w:rPr>
        <w:t>.</w:t>
      </w:r>
    </w:p>
    <w:p w:rsidR="007D6C18" w:rsidRDefault="007D6C18" w:rsidP="007D6C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C18" w:rsidRDefault="007D6C18" w:rsidP="007D6C18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92789" w:rsidRDefault="00C92789" w:rsidP="00C92789">
      <w:pPr>
        <w:spacing w:after="0" w:line="360" w:lineRule="auto"/>
        <w:ind w:left="42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Собрания                                                   М.А.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Панагов</w:t>
      </w:r>
      <w:proofErr w:type="spellEnd"/>
    </w:p>
    <w:p w:rsidR="00C92789" w:rsidRDefault="00C92789" w:rsidP="00C9278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2789" w:rsidRPr="006C789A" w:rsidRDefault="00C92789" w:rsidP="00C92789">
      <w:pPr>
        <w:tabs>
          <w:tab w:val="left" w:pos="851"/>
        </w:tabs>
        <w:spacing w:after="0" w:line="360" w:lineRule="auto"/>
        <w:ind w:left="426" w:firstLine="42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Секретарь Собрания                                                              З.А.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Кармова</w:t>
      </w:r>
      <w:proofErr w:type="spellEnd"/>
    </w:p>
    <w:p w:rsidR="007D6C18" w:rsidRDefault="007D6C18" w:rsidP="007D6C18">
      <w:pPr>
        <w:tabs>
          <w:tab w:val="left" w:pos="1134"/>
        </w:tabs>
        <w:spacing w:after="0" w:line="360" w:lineRule="auto"/>
        <w:ind w:left="426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C18" w:rsidRDefault="007D6C18" w:rsidP="007D6C18">
      <w:pPr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C18" w:rsidRDefault="007D6C18">
      <w:r>
        <w:br w:type="page"/>
      </w:r>
    </w:p>
    <w:p w:rsidR="007D6C18" w:rsidRDefault="007D6C18" w:rsidP="007D6C1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Решение № 6</w:t>
      </w:r>
    </w:p>
    <w:p w:rsidR="007D6C18" w:rsidRDefault="007D6C18" w:rsidP="007D6C18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отчетно-выборного собрания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Ассоциации</w:t>
      </w:r>
    </w:p>
    <w:p w:rsidR="007D6C18" w:rsidRDefault="007D6C18" w:rsidP="007D6C18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«Совет муниципальных образований Кабардино-Балкарской Республики»</w:t>
      </w:r>
    </w:p>
    <w:p w:rsidR="007D6C18" w:rsidRDefault="007D6C18" w:rsidP="007D6C18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18" w:rsidRDefault="007D6C18" w:rsidP="007D6C18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18" w:rsidRDefault="007D6C18" w:rsidP="007D6C18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Нальчик                                                                      14 апреля 2026г.</w:t>
      </w:r>
    </w:p>
    <w:p w:rsidR="007D6C18" w:rsidRDefault="007D6C18" w:rsidP="007D6C1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6C18" w:rsidRDefault="007D6C18" w:rsidP="007D6C18">
      <w:pPr>
        <w:pStyle w:val="a3"/>
        <w:spacing w:after="0" w:line="312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D6C18" w:rsidRDefault="007D6C18" w:rsidP="007D6C18">
      <w:pPr>
        <w:pStyle w:val="a3"/>
        <w:tabs>
          <w:tab w:val="left" w:pos="567"/>
        </w:tabs>
        <w:spacing w:after="0" w:line="480" w:lineRule="auto"/>
        <w:ind w:left="9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избрании заместителя председателя Правления АСМО КБР</w:t>
      </w:r>
    </w:p>
    <w:p w:rsidR="007D6C18" w:rsidRDefault="007D6C18" w:rsidP="007D6C18">
      <w:pPr>
        <w:pStyle w:val="a3"/>
        <w:spacing w:line="36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7D6C18" w:rsidRDefault="006C789A" w:rsidP="007D6C1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Отчетно-выборное с</w:t>
      </w:r>
      <w:r w:rsidR="007D6C18">
        <w:rPr>
          <w:rFonts w:ascii="Times New Roman" w:hAnsi="Times New Roman" w:cs="Times New Roman"/>
          <w:sz w:val="28"/>
          <w:szCs w:val="28"/>
        </w:rPr>
        <w:t>обрание членов Ассоциации «Совет муниципальных образований КБР» решило:</w:t>
      </w:r>
    </w:p>
    <w:p w:rsidR="007D6C18" w:rsidRDefault="007D6C18" w:rsidP="003212D7">
      <w:pPr>
        <w:pStyle w:val="a3"/>
        <w:numPr>
          <w:ilvl w:val="3"/>
          <w:numId w:val="3"/>
        </w:numPr>
        <w:spacing w:after="0" w:line="36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Избрать замести</w:t>
      </w:r>
      <w:r w:rsidR="006C789A">
        <w:rPr>
          <w:rFonts w:ascii="Times New Roman" w:hAnsi="Times New Roman" w:cs="Times New Roman"/>
          <w:sz w:val="28"/>
          <w:szCs w:val="28"/>
        </w:rPr>
        <w:t>телями  председателя Правления С</w:t>
      </w:r>
      <w:r>
        <w:rPr>
          <w:rFonts w:ascii="Times New Roman" w:hAnsi="Times New Roman" w:cs="Times New Roman"/>
          <w:sz w:val="28"/>
          <w:szCs w:val="28"/>
        </w:rPr>
        <w:t>овета муниципальных образований КБР следующих членов Правления Ассоциации:</w:t>
      </w:r>
    </w:p>
    <w:p w:rsidR="007D6C18" w:rsidRDefault="005C5155" w:rsidP="005C5155">
      <w:pPr>
        <w:pStyle w:val="a3"/>
        <w:spacing w:after="0" w:line="360" w:lineRule="auto"/>
        <w:ind w:left="1429" w:hanging="2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7D6C18">
        <w:rPr>
          <w:rFonts w:ascii="Times New Roman" w:hAnsi="Times New Roman" w:cs="Times New Roman"/>
          <w:sz w:val="28"/>
          <w:szCs w:val="28"/>
        </w:rPr>
        <w:t>Кульбаева</w:t>
      </w:r>
      <w:proofErr w:type="spellEnd"/>
      <w:r w:rsidR="007D6C18">
        <w:rPr>
          <w:rFonts w:ascii="Times New Roman" w:hAnsi="Times New Roman" w:cs="Times New Roman"/>
          <w:sz w:val="28"/>
          <w:szCs w:val="28"/>
        </w:rPr>
        <w:t xml:space="preserve"> Алана Борисовича – главу местной администрации </w:t>
      </w:r>
      <w:proofErr w:type="spellStart"/>
      <w:r w:rsidR="007D6C18">
        <w:rPr>
          <w:rFonts w:ascii="Times New Roman" w:hAnsi="Times New Roman" w:cs="Times New Roman"/>
          <w:sz w:val="28"/>
          <w:szCs w:val="28"/>
        </w:rPr>
        <w:t>Черекского</w:t>
      </w:r>
      <w:proofErr w:type="spellEnd"/>
      <w:r w:rsidR="007D6C18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7D6C18" w:rsidRDefault="005C5155" w:rsidP="005C5155">
      <w:pPr>
        <w:pStyle w:val="a3"/>
        <w:spacing w:after="0" w:line="36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6C18">
        <w:rPr>
          <w:rFonts w:ascii="Times New Roman" w:hAnsi="Times New Roman" w:cs="Times New Roman"/>
          <w:sz w:val="28"/>
          <w:szCs w:val="28"/>
        </w:rPr>
        <w:t>Саенко Татьяну Викторовну – главу местной администрации Майского муниципального района.</w:t>
      </w:r>
    </w:p>
    <w:p w:rsidR="007D6C18" w:rsidRDefault="007D6C18" w:rsidP="007D6C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789" w:rsidRDefault="00C92789" w:rsidP="007D6C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789" w:rsidRDefault="00C92789" w:rsidP="00C92789">
      <w:pPr>
        <w:spacing w:after="0" w:line="360" w:lineRule="auto"/>
        <w:ind w:left="42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Собрания                                                   М.А.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Панагов</w:t>
      </w:r>
      <w:proofErr w:type="spellEnd"/>
    </w:p>
    <w:p w:rsidR="00C92789" w:rsidRDefault="00C92789" w:rsidP="00C9278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2789" w:rsidRPr="006C789A" w:rsidRDefault="00C92789" w:rsidP="00C92789">
      <w:pPr>
        <w:tabs>
          <w:tab w:val="left" w:pos="851"/>
        </w:tabs>
        <w:spacing w:after="0" w:line="360" w:lineRule="auto"/>
        <w:ind w:left="426" w:firstLine="42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Секретарь Собрания                                                              З.А.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Кармова</w:t>
      </w:r>
      <w:proofErr w:type="spellEnd"/>
    </w:p>
    <w:p w:rsidR="007D6C18" w:rsidRDefault="007D6C18" w:rsidP="007D6C18">
      <w:pPr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C18" w:rsidRDefault="007D6C18">
      <w:r>
        <w:br w:type="page"/>
      </w:r>
    </w:p>
    <w:p w:rsidR="007D6C18" w:rsidRDefault="007D6C18" w:rsidP="007D6C1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Решение № 7</w:t>
      </w:r>
    </w:p>
    <w:p w:rsidR="007D6C18" w:rsidRDefault="007D6C18" w:rsidP="007D6C18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отчетно-выборного собрания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Ассоциации</w:t>
      </w:r>
    </w:p>
    <w:p w:rsidR="007D6C18" w:rsidRDefault="007D6C18" w:rsidP="007D6C18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«Совет муниципальных образований Кабардино-Балкарской Республики»</w:t>
      </w:r>
    </w:p>
    <w:p w:rsidR="007D6C18" w:rsidRDefault="007D6C18" w:rsidP="007D6C18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18" w:rsidRDefault="007D6C18" w:rsidP="007D6C18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18" w:rsidRDefault="007D6C18" w:rsidP="007D6C18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Нальчик                                                                      14 апреля 2026г.</w:t>
      </w:r>
    </w:p>
    <w:p w:rsidR="007D6C18" w:rsidRDefault="007D6C18" w:rsidP="007D6C1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6C18" w:rsidRDefault="007D6C18" w:rsidP="007D6C18">
      <w:pPr>
        <w:pStyle w:val="a3"/>
        <w:spacing w:after="0" w:line="312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D6C18" w:rsidRDefault="007D6C18" w:rsidP="007D6C18">
      <w:pPr>
        <w:pStyle w:val="a3"/>
        <w:spacing w:line="36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выборах нового состава членов ревизионной комиссии АСМО КБР</w:t>
      </w:r>
    </w:p>
    <w:p w:rsidR="007D6C18" w:rsidRDefault="007D6C18" w:rsidP="007D6C18">
      <w:pPr>
        <w:pStyle w:val="a3"/>
        <w:spacing w:line="36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7D6C18" w:rsidRDefault="007D6C18" w:rsidP="007D6C18">
      <w:pPr>
        <w:pStyle w:val="a3"/>
        <w:spacing w:line="36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7D6C18" w:rsidRDefault="007D6C18" w:rsidP="003212D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истечением срока полномочий членов ревизионной комиссии АСМО КБР и на осн</w:t>
      </w:r>
      <w:r w:rsidR="006C789A">
        <w:rPr>
          <w:rFonts w:ascii="Times New Roman" w:hAnsi="Times New Roman" w:cs="Times New Roman"/>
          <w:sz w:val="28"/>
          <w:szCs w:val="28"/>
        </w:rPr>
        <w:t>овании ст. 8.1. Устава АСМО КБР</w:t>
      </w:r>
      <w:r>
        <w:rPr>
          <w:rFonts w:ascii="Times New Roman" w:hAnsi="Times New Roman" w:cs="Times New Roman"/>
          <w:sz w:val="28"/>
          <w:szCs w:val="28"/>
        </w:rPr>
        <w:t xml:space="preserve"> отчетно-выборное</w:t>
      </w:r>
      <w:r w:rsidR="006C789A">
        <w:rPr>
          <w:rFonts w:ascii="Times New Roman" w:hAnsi="Times New Roman" w:cs="Times New Roman"/>
          <w:sz w:val="28"/>
          <w:szCs w:val="28"/>
        </w:rPr>
        <w:t xml:space="preserve"> собрание</w:t>
      </w:r>
      <w:r>
        <w:rPr>
          <w:rFonts w:ascii="Times New Roman" w:hAnsi="Times New Roman" w:cs="Times New Roman"/>
          <w:sz w:val="28"/>
          <w:szCs w:val="28"/>
        </w:rPr>
        <w:t xml:space="preserve"> членов Ассоциации «Совет</w:t>
      </w:r>
      <w:r w:rsidRPr="00061771">
        <w:rPr>
          <w:rFonts w:ascii="Times New Roman" w:hAnsi="Times New Roman" w:cs="Times New Roman"/>
          <w:sz w:val="28"/>
          <w:szCs w:val="28"/>
        </w:rPr>
        <w:t xml:space="preserve"> муниципальных образований КБР</w:t>
      </w:r>
      <w:r>
        <w:rPr>
          <w:rFonts w:ascii="Times New Roman" w:hAnsi="Times New Roman" w:cs="Times New Roman"/>
          <w:sz w:val="28"/>
          <w:szCs w:val="28"/>
        </w:rPr>
        <w:t>» решило:</w:t>
      </w:r>
    </w:p>
    <w:p w:rsidR="003212D7" w:rsidRDefault="007D6C18" w:rsidP="003212D7">
      <w:pPr>
        <w:pStyle w:val="a3"/>
        <w:numPr>
          <w:ilvl w:val="6"/>
          <w:numId w:val="3"/>
        </w:numPr>
        <w:spacing w:after="0" w:line="36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Избрать ревизионную комиссию Совета в количестве 3 человек.</w:t>
      </w:r>
    </w:p>
    <w:p w:rsidR="007D6C18" w:rsidRPr="003212D7" w:rsidRDefault="007D6C18" w:rsidP="003212D7">
      <w:pPr>
        <w:pStyle w:val="a3"/>
        <w:numPr>
          <w:ilvl w:val="6"/>
          <w:numId w:val="3"/>
        </w:numPr>
        <w:spacing w:after="0" w:line="36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3212D7">
        <w:rPr>
          <w:rFonts w:ascii="Times New Roman" w:hAnsi="Times New Roman" w:cs="Times New Roman"/>
          <w:sz w:val="28"/>
          <w:szCs w:val="28"/>
        </w:rPr>
        <w:t>Избрать в состав Правления Совета муниципальных образований КБР следующих членов Ассоциации:</w:t>
      </w:r>
    </w:p>
    <w:p w:rsidR="007D6C18" w:rsidRDefault="007D6C18" w:rsidP="007D6C18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Хачима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Сулеймановича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заместителя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Лескенского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7D6C18" w:rsidRDefault="007D6C18" w:rsidP="007D6C18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Джаппуева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Камаловича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заместителя главы Эльбрусского муниципального района;</w:t>
      </w:r>
    </w:p>
    <w:p w:rsidR="007D6C18" w:rsidRPr="00BA2A8D" w:rsidRDefault="007D6C18" w:rsidP="007D6C18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Селихову Ольгу Александровну – главу сельского поселения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Звездный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Чегемского муниципального района.</w:t>
      </w:r>
    </w:p>
    <w:p w:rsidR="007D6C18" w:rsidRDefault="007D6C18" w:rsidP="007D6C18">
      <w:pPr>
        <w:spacing w:after="0" w:line="360" w:lineRule="auto"/>
        <w:ind w:left="1406"/>
        <w:jc w:val="both"/>
        <w:rPr>
          <w:rFonts w:ascii="Times New Roman" w:hAnsi="Times New Roman" w:cs="Times New Roman"/>
          <w:sz w:val="28"/>
          <w:szCs w:val="28"/>
        </w:rPr>
      </w:pPr>
    </w:p>
    <w:p w:rsidR="007D6C18" w:rsidRDefault="007D6C18" w:rsidP="007D6C18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92789" w:rsidRDefault="00C92789" w:rsidP="00C92789">
      <w:pPr>
        <w:spacing w:after="0" w:line="360" w:lineRule="auto"/>
        <w:ind w:left="42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Собрания                                                   М.А.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Панагов</w:t>
      </w:r>
      <w:proofErr w:type="spellEnd"/>
    </w:p>
    <w:p w:rsidR="00C92789" w:rsidRDefault="00C92789" w:rsidP="00C9278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2789" w:rsidRPr="006C789A" w:rsidRDefault="00C92789" w:rsidP="00C92789">
      <w:pPr>
        <w:tabs>
          <w:tab w:val="left" w:pos="851"/>
        </w:tabs>
        <w:spacing w:after="0" w:line="360" w:lineRule="auto"/>
        <w:ind w:left="426" w:firstLine="42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Секретарь Собрания                                                              З.А.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Кармова</w:t>
      </w:r>
      <w:proofErr w:type="spellEnd"/>
    </w:p>
    <w:p w:rsidR="007D6C18" w:rsidRDefault="007D6C1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7D6C18" w:rsidRDefault="007D6C18" w:rsidP="007D6C1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Решение № 8</w:t>
      </w:r>
    </w:p>
    <w:p w:rsidR="007D6C18" w:rsidRDefault="007D6C18" w:rsidP="007D6C18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отчетно-выборного собрания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Ассоциации</w:t>
      </w:r>
    </w:p>
    <w:p w:rsidR="007D6C18" w:rsidRDefault="007D6C18" w:rsidP="007D6C18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«Совет муниципальных образований Кабардино-Балкарской Республики»</w:t>
      </w:r>
    </w:p>
    <w:p w:rsidR="007D6C18" w:rsidRDefault="007D6C18" w:rsidP="007D6C18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18" w:rsidRDefault="007D6C18" w:rsidP="007D6C18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18" w:rsidRDefault="007D6C18" w:rsidP="007D6C18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Нальчик                                                                      14 апреля 2026г.</w:t>
      </w:r>
    </w:p>
    <w:p w:rsidR="007D6C18" w:rsidRDefault="007D6C18" w:rsidP="007D6C1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6C18" w:rsidRDefault="007D6C18" w:rsidP="007D6C18">
      <w:pPr>
        <w:pStyle w:val="a3"/>
        <w:spacing w:after="0" w:line="312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D6C18" w:rsidRDefault="007D6C18" w:rsidP="007D6C18">
      <w:pPr>
        <w:pStyle w:val="a3"/>
        <w:tabs>
          <w:tab w:val="left" w:pos="567"/>
        </w:tabs>
        <w:spacing w:after="0" w:line="480" w:lineRule="auto"/>
        <w:ind w:left="9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избрании исполнительного директора  АСМО КБР</w:t>
      </w:r>
    </w:p>
    <w:p w:rsidR="007D6C18" w:rsidRDefault="007D6C18" w:rsidP="007D6C18">
      <w:pPr>
        <w:pStyle w:val="a3"/>
        <w:spacing w:line="36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7D6C18" w:rsidRDefault="007D6C18" w:rsidP="007D6C1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истечением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срока полномочий исполнительного директора  Совета муниципальных образований Кабардино-Балкарской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на ос</w:t>
      </w:r>
      <w:r w:rsidR="006C789A">
        <w:rPr>
          <w:rFonts w:ascii="Times New Roman" w:hAnsi="Times New Roman" w:cs="Times New Roman"/>
          <w:sz w:val="28"/>
          <w:szCs w:val="28"/>
        </w:rPr>
        <w:t>новании ст.7.1. Устава АСМО КБР</w:t>
      </w:r>
      <w:r>
        <w:rPr>
          <w:rFonts w:ascii="Times New Roman" w:hAnsi="Times New Roman" w:cs="Times New Roman"/>
          <w:sz w:val="28"/>
          <w:szCs w:val="28"/>
        </w:rPr>
        <w:t xml:space="preserve"> отчетно-выборное собрание членов Ассоциации «Совет муниципальных образований КБР» решило:</w:t>
      </w:r>
    </w:p>
    <w:p w:rsidR="007D6C18" w:rsidRDefault="007D6C18" w:rsidP="00467DC6">
      <w:pPr>
        <w:pStyle w:val="a3"/>
        <w:numPr>
          <w:ilvl w:val="3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Избрать исполнительным дир</w:t>
      </w:r>
      <w:r w:rsidR="00C92789">
        <w:rPr>
          <w:rFonts w:ascii="Times New Roman" w:hAnsi="Times New Roman" w:cs="Times New Roman"/>
          <w:sz w:val="28"/>
          <w:szCs w:val="28"/>
        </w:rPr>
        <w:t xml:space="preserve">ектором АСМО КБР </w:t>
      </w:r>
      <w:r w:rsidR="00C92789">
        <w:rPr>
          <w:rFonts w:ascii="Times New Roman" w:hAnsi="Times New Roman" w:cs="Times New Roman"/>
          <w:sz w:val="28"/>
          <w:szCs w:val="28"/>
        </w:rPr>
        <w:t>Маслова</w:t>
      </w:r>
      <w:r w:rsidR="00C92789">
        <w:rPr>
          <w:rFonts w:ascii="Times New Roman" w:hAnsi="Times New Roman" w:cs="Times New Roman"/>
          <w:sz w:val="28"/>
          <w:szCs w:val="28"/>
        </w:rPr>
        <w:t xml:space="preserve"> Николая Александровича. </w:t>
      </w:r>
    </w:p>
    <w:p w:rsidR="007D6C18" w:rsidRDefault="007D6C18" w:rsidP="007D6C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C18" w:rsidRDefault="007D6C18" w:rsidP="007D6C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789" w:rsidRDefault="00C92789" w:rsidP="00C92789">
      <w:pPr>
        <w:spacing w:after="0" w:line="360" w:lineRule="auto"/>
        <w:ind w:left="42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Собрания                                                   М.А.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Панагов</w:t>
      </w:r>
      <w:proofErr w:type="spellEnd"/>
    </w:p>
    <w:p w:rsidR="00C92789" w:rsidRDefault="00C92789" w:rsidP="00C9278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2789" w:rsidRPr="006C789A" w:rsidRDefault="00C92789" w:rsidP="00C92789">
      <w:pPr>
        <w:tabs>
          <w:tab w:val="left" w:pos="851"/>
        </w:tabs>
        <w:spacing w:after="0" w:line="360" w:lineRule="auto"/>
        <w:ind w:left="426" w:firstLine="42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Секретарь Собрания                                                              З.А.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Кармова</w:t>
      </w:r>
      <w:proofErr w:type="spellEnd"/>
    </w:p>
    <w:p w:rsidR="007D6C18" w:rsidRDefault="007D6C18" w:rsidP="007D6C18">
      <w:pPr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6C18" w:rsidRDefault="007D6C18" w:rsidP="007D6C18">
      <w:pPr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64F7" w:rsidRPr="006C789A" w:rsidRDefault="00D364F7" w:rsidP="006C789A"/>
    <w:sectPr w:rsidR="00D364F7" w:rsidRPr="006C789A" w:rsidSect="00D364F7">
      <w:footerReference w:type="default" r:id="rId9"/>
      <w:pgSz w:w="11906" w:h="16838"/>
      <w:pgMar w:top="822" w:right="992" w:bottom="993" w:left="1135" w:header="426" w:footer="14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BB3" w:rsidRDefault="00512BB3" w:rsidP="007D6C18">
      <w:pPr>
        <w:spacing w:after="0" w:line="240" w:lineRule="auto"/>
      </w:pPr>
      <w:r>
        <w:separator/>
      </w:r>
    </w:p>
  </w:endnote>
  <w:endnote w:type="continuationSeparator" w:id="0">
    <w:p w:rsidR="00512BB3" w:rsidRDefault="00512BB3" w:rsidP="007D6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C18" w:rsidRDefault="007D6C1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BB3" w:rsidRDefault="00512BB3" w:rsidP="007D6C18">
      <w:pPr>
        <w:spacing w:after="0" w:line="240" w:lineRule="auto"/>
      </w:pPr>
      <w:r>
        <w:separator/>
      </w:r>
    </w:p>
  </w:footnote>
  <w:footnote w:type="continuationSeparator" w:id="0">
    <w:p w:rsidR="00512BB3" w:rsidRDefault="00512BB3" w:rsidP="007D6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9515E"/>
    <w:multiLevelType w:val="hybridMultilevel"/>
    <w:tmpl w:val="993075EA"/>
    <w:lvl w:ilvl="0" w:tplc="E5F80A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85D5AC2"/>
    <w:multiLevelType w:val="multilevel"/>
    <w:tmpl w:val="EB107F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B0F41"/>
    <w:multiLevelType w:val="hybridMultilevel"/>
    <w:tmpl w:val="E99228D6"/>
    <w:lvl w:ilvl="0" w:tplc="CCFC93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2950803"/>
    <w:multiLevelType w:val="hybridMultilevel"/>
    <w:tmpl w:val="E3D26ECC"/>
    <w:lvl w:ilvl="0" w:tplc="C1F21A72">
      <w:start w:val="1"/>
      <w:numFmt w:val="decimal"/>
      <w:lvlText w:val="%1."/>
      <w:lvlJc w:val="left"/>
      <w:pPr>
        <w:ind w:left="1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6" w:hanging="360"/>
      </w:pPr>
    </w:lvl>
    <w:lvl w:ilvl="2" w:tplc="0419001B" w:tentative="1">
      <w:start w:val="1"/>
      <w:numFmt w:val="lowerRoman"/>
      <w:lvlText w:val="%3."/>
      <w:lvlJc w:val="right"/>
      <w:pPr>
        <w:ind w:left="3206" w:hanging="180"/>
      </w:pPr>
    </w:lvl>
    <w:lvl w:ilvl="3" w:tplc="0419000F" w:tentative="1">
      <w:start w:val="1"/>
      <w:numFmt w:val="decimal"/>
      <w:lvlText w:val="%4."/>
      <w:lvlJc w:val="left"/>
      <w:pPr>
        <w:ind w:left="3926" w:hanging="360"/>
      </w:pPr>
    </w:lvl>
    <w:lvl w:ilvl="4" w:tplc="04190019" w:tentative="1">
      <w:start w:val="1"/>
      <w:numFmt w:val="lowerLetter"/>
      <w:lvlText w:val="%5."/>
      <w:lvlJc w:val="left"/>
      <w:pPr>
        <w:ind w:left="4646" w:hanging="360"/>
      </w:pPr>
    </w:lvl>
    <w:lvl w:ilvl="5" w:tplc="0419001B" w:tentative="1">
      <w:start w:val="1"/>
      <w:numFmt w:val="lowerRoman"/>
      <w:lvlText w:val="%6."/>
      <w:lvlJc w:val="right"/>
      <w:pPr>
        <w:ind w:left="5366" w:hanging="180"/>
      </w:pPr>
    </w:lvl>
    <w:lvl w:ilvl="6" w:tplc="0419000F" w:tentative="1">
      <w:start w:val="1"/>
      <w:numFmt w:val="decimal"/>
      <w:lvlText w:val="%7."/>
      <w:lvlJc w:val="left"/>
      <w:pPr>
        <w:ind w:left="6086" w:hanging="360"/>
      </w:pPr>
    </w:lvl>
    <w:lvl w:ilvl="7" w:tplc="04190019" w:tentative="1">
      <w:start w:val="1"/>
      <w:numFmt w:val="lowerLetter"/>
      <w:lvlText w:val="%8."/>
      <w:lvlJc w:val="left"/>
      <w:pPr>
        <w:ind w:left="6806" w:hanging="360"/>
      </w:pPr>
    </w:lvl>
    <w:lvl w:ilvl="8" w:tplc="0419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4">
    <w:nsid w:val="45051021"/>
    <w:multiLevelType w:val="hybridMultilevel"/>
    <w:tmpl w:val="C55CCF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3223564"/>
    <w:multiLevelType w:val="multilevel"/>
    <w:tmpl w:val="D34816F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7" w:hanging="2160"/>
      </w:pPr>
      <w:rPr>
        <w:rFonts w:hint="default"/>
      </w:rPr>
    </w:lvl>
  </w:abstractNum>
  <w:abstractNum w:abstractNumId="6">
    <w:nsid w:val="772E7544"/>
    <w:multiLevelType w:val="multilevel"/>
    <w:tmpl w:val="1ACC4B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9AE5314"/>
    <w:multiLevelType w:val="multilevel"/>
    <w:tmpl w:val="EB107F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FD2"/>
    <w:rsid w:val="000271FD"/>
    <w:rsid w:val="00036D50"/>
    <w:rsid w:val="000A4FD2"/>
    <w:rsid w:val="000C1C06"/>
    <w:rsid w:val="00172AA0"/>
    <w:rsid w:val="0017314F"/>
    <w:rsid w:val="002A3360"/>
    <w:rsid w:val="002D4D71"/>
    <w:rsid w:val="003212D7"/>
    <w:rsid w:val="003B35DF"/>
    <w:rsid w:val="00467DC6"/>
    <w:rsid w:val="00505D71"/>
    <w:rsid w:val="00512BB3"/>
    <w:rsid w:val="005456D2"/>
    <w:rsid w:val="005C5155"/>
    <w:rsid w:val="006C789A"/>
    <w:rsid w:val="007B498E"/>
    <w:rsid w:val="007D6C18"/>
    <w:rsid w:val="00897E9D"/>
    <w:rsid w:val="009E167E"/>
    <w:rsid w:val="009E5009"/>
    <w:rsid w:val="00C92789"/>
    <w:rsid w:val="00D31415"/>
    <w:rsid w:val="00D364F7"/>
    <w:rsid w:val="00E617D1"/>
    <w:rsid w:val="00EC560A"/>
    <w:rsid w:val="00F9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C18"/>
  </w:style>
  <w:style w:type="paragraph" w:styleId="1">
    <w:name w:val="heading 1"/>
    <w:basedOn w:val="a"/>
    <w:next w:val="a"/>
    <w:link w:val="10"/>
    <w:uiPriority w:val="9"/>
    <w:qFormat/>
    <w:rsid w:val="007D6C18"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C1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D6C18"/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a4">
    <w:name w:val="header"/>
    <w:basedOn w:val="a"/>
    <w:link w:val="a5"/>
    <w:uiPriority w:val="99"/>
    <w:unhideWhenUsed/>
    <w:rsid w:val="007D6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6C18"/>
  </w:style>
  <w:style w:type="paragraph" w:styleId="a6">
    <w:name w:val="footer"/>
    <w:basedOn w:val="a"/>
    <w:link w:val="a7"/>
    <w:uiPriority w:val="99"/>
    <w:unhideWhenUsed/>
    <w:rsid w:val="007D6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6C18"/>
  </w:style>
  <w:style w:type="paragraph" w:styleId="a8">
    <w:name w:val="Balloon Text"/>
    <w:basedOn w:val="a"/>
    <w:link w:val="a9"/>
    <w:uiPriority w:val="99"/>
    <w:semiHidden/>
    <w:unhideWhenUsed/>
    <w:rsid w:val="00467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7DC6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3315,bqiaagaaeyqcaaagiaiaaan5cqaabycjaaaaaaaaaaaaaaaaaaaaaaaaaaaaaaaaaaaaaaaaaaaaaaaaaaaaaaaaaaaaaaaaaaaaaaaaaaaaaaaaaaaaaaaaaaaaaaaaaaaaaaaaaaaaaaaaaaaaaaaaaaaaaaaaaaaaaaaaaaaaaaaaaaaaaaaaaaaaaaaaaaaaaaaaaaaaaaaaaaaaaaaaaaaaaaaaaaaaaaaa"/>
    <w:basedOn w:val="a"/>
    <w:rsid w:val="007B4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7B4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C18"/>
  </w:style>
  <w:style w:type="paragraph" w:styleId="1">
    <w:name w:val="heading 1"/>
    <w:basedOn w:val="a"/>
    <w:next w:val="a"/>
    <w:link w:val="10"/>
    <w:uiPriority w:val="9"/>
    <w:qFormat/>
    <w:rsid w:val="007D6C18"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C1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D6C18"/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a4">
    <w:name w:val="header"/>
    <w:basedOn w:val="a"/>
    <w:link w:val="a5"/>
    <w:uiPriority w:val="99"/>
    <w:unhideWhenUsed/>
    <w:rsid w:val="007D6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6C18"/>
  </w:style>
  <w:style w:type="paragraph" w:styleId="a6">
    <w:name w:val="footer"/>
    <w:basedOn w:val="a"/>
    <w:link w:val="a7"/>
    <w:uiPriority w:val="99"/>
    <w:unhideWhenUsed/>
    <w:rsid w:val="007D6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6C18"/>
  </w:style>
  <w:style w:type="paragraph" w:styleId="a8">
    <w:name w:val="Balloon Text"/>
    <w:basedOn w:val="a"/>
    <w:link w:val="a9"/>
    <w:uiPriority w:val="99"/>
    <w:semiHidden/>
    <w:unhideWhenUsed/>
    <w:rsid w:val="00467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7DC6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3315,bqiaagaaeyqcaaagiaiaaan5cqaabycjaaaaaaaaaaaaaaaaaaaaaaaaaaaaaaaaaaaaaaaaaaaaaaaaaaaaaaaaaaaaaaaaaaaaaaaaaaaaaaaaaaaaaaaaaaaaaaaaaaaaaaaaaaaaaaaaaaaaaaaaaaaaaaaaaaaaaaaaaaaaaaaaaaaaaaaaaaaaaaaaaaaaaaaaaaaaaaaaaaaaaaaaaaaaaaaaaaaaaaaa"/>
    <w:basedOn w:val="a"/>
    <w:rsid w:val="007B4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7B4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0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149B3-1639-4C40-BC07-CEF2D3C32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2597</Words>
  <Characters>14807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2026-04-24T13:45:00Z</cp:lastPrinted>
  <dcterms:created xsi:type="dcterms:W3CDTF">2026-04-06T11:32:00Z</dcterms:created>
  <dcterms:modified xsi:type="dcterms:W3CDTF">2026-04-24T13:48:00Z</dcterms:modified>
</cp:coreProperties>
</file>